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3C" w:rsidRDefault="00DA5F3C" w:rsidP="00DA5F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86CC8">
        <w:rPr>
          <w:rFonts w:ascii="Times New Roman" w:hAnsi="Times New Roman" w:cs="Times New Roman"/>
          <w:noProof/>
          <w:sz w:val="28"/>
          <w:szCs w:val="28"/>
        </w:rPr>
        <w:drawing>
          <wp:inline distT="0" distB="0" distL="0" distR="0" wp14:anchorId="12775957" wp14:editId="07AB081F">
            <wp:extent cx="6096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9600" cy="571500"/>
                    </a:xfrm>
                    <a:prstGeom prst="rect">
                      <a:avLst/>
                    </a:prstGeom>
                    <a:noFill/>
                    <a:ln w="9525">
                      <a:noFill/>
                      <a:miter lim="800000"/>
                      <a:headEnd/>
                      <a:tailEnd/>
                    </a:ln>
                  </pic:spPr>
                </pic:pic>
              </a:graphicData>
            </a:graphic>
          </wp:inline>
        </w:drawing>
      </w:r>
    </w:p>
    <w:p w:rsidR="00DA5F3C" w:rsidRPr="005C0228" w:rsidRDefault="00DA5F3C" w:rsidP="00DA5F3C">
      <w:pPr>
        <w:spacing w:after="0" w:line="240" w:lineRule="auto"/>
        <w:jc w:val="center"/>
        <w:rPr>
          <w:rFonts w:ascii="Times New Roman" w:eastAsia="Times New Roman" w:hAnsi="Times New Roman" w:cs="Times New Roman"/>
          <w:sz w:val="28"/>
          <w:szCs w:val="28"/>
        </w:rPr>
      </w:pPr>
      <w:r w:rsidRPr="005C0228">
        <w:rPr>
          <w:rFonts w:ascii="Times New Roman" w:eastAsia="Times New Roman" w:hAnsi="Times New Roman" w:cs="Times New Roman"/>
          <w:sz w:val="28"/>
          <w:szCs w:val="28"/>
        </w:rPr>
        <w:t xml:space="preserve">государственное  казенное учреждение социального обслуживания Ростовской области центр помощи детям, оставшимся без попечения родителей, «Шолоховский центр помощи детям» </w:t>
      </w:r>
      <w:r>
        <w:rPr>
          <w:rFonts w:ascii="Times New Roman" w:eastAsia="Times New Roman" w:hAnsi="Times New Roman" w:cs="Times New Roman"/>
          <w:sz w:val="28"/>
          <w:szCs w:val="28"/>
        </w:rPr>
        <w:br/>
      </w:r>
      <w:r w:rsidRPr="005C0228">
        <w:rPr>
          <w:rFonts w:ascii="Times New Roman" w:eastAsia="Times New Roman" w:hAnsi="Times New Roman" w:cs="Times New Roman"/>
          <w:sz w:val="28"/>
          <w:szCs w:val="28"/>
        </w:rPr>
        <w:t>ул. Це</w:t>
      </w:r>
      <w:r>
        <w:rPr>
          <w:rFonts w:ascii="Times New Roman" w:eastAsia="Times New Roman" w:hAnsi="Times New Roman" w:cs="Times New Roman"/>
          <w:sz w:val="28"/>
          <w:szCs w:val="28"/>
        </w:rPr>
        <w:t xml:space="preserve">нтральная,25, х. Калининский, </w:t>
      </w:r>
      <w:r w:rsidRPr="005C0228">
        <w:rPr>
          <w:rFonts w:ascii="Times New Roman" w:eastAsia="Times New Roman" w:hAnsi="Times New Roman" w:cs="Times New Roman"/>
          <w:sz w:val="28"/>
          <w:szCs w:val="28"/>
        </w:rPr>
        <w:t>346266, тел/факс(86353)73-5-53, 73-5-66,</w:t>
      </w:r>
    </w:p>
    <w:p w:rsidR="00DA5F3C" w:rsidRPr="005C0228" w:rsidRDefault="00DA5F3C" w:rsidP="00DA5F3C">
      <w:pPr>
        <w:spacing w:after="0" w:line="240" w:lineRule="auto"/>
        <w:jc w:val="center"/>
        <w:rPr>
          <w:rFonts w:ascii="Times New Roman" w:eastAsia="Times New Roman" w:hAnsi="Times New Roman" w:cs="Times New Roman"/>
          <w:sz w:val="28"/>
          <w:szCs w:val="28"/>
        </w:rPr>
      </w:pPr>
      <w:r w:rsidRPr="005C0228">
        <w:rPr>
          <w:rFonts w:ascii="Times New Roman" w:eastAsia="Times New Roman" w:hAnsi="Times New Roman" w:cs="Times New Roman"/>
          <w:sz w:val="28"/>
          <w:szCs w:val="28"/>
        </w:rPr>
        <w:t xml:space="preserve">ОГРН 1026101758066, ИНН/КПП 6139005037/613901001  </w:t>
      </w:r>
    </w:p>
    <w:p w:rsidR="00DA5F3C" w:rsidRDefault="006B3082" w:rsidP="00DA5F3C">
      <w:pPr>
        <w:spacing w:before="100" w:beforeAutospacing="1" w:after="216" w:line="240" w:lineRule="auto"/>
        <w:jc w:val="center"/>
        <w:rPr>
          <w:rFonts w:ascii="Times New Roman" w:eastAsia="Times New Roman" w:hAnsi="Times New Roman" w:cs="Times New Roman"/>
          <w:b/>
          <w:bCs/>
          <w:sz w:val="38"/>
          <w:szCs w:val="38"/>
        </w:rPr>
      </w:pPr>
      <w:r>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6" o:title="BD21448_"/>
          </v:shape>
        </w:pict>
      </w:r>
    </w:p>
    <w:p w:rsidR="00DA5F3C" w:rsidRPr="000B10B9" w:rsidRDefault="00DA5F3C" w:rsidP="00DA5F3C">
      <w:pPr>
        <w:spacing w:before="100" w:beforeAutospacing="1" w:after="216" w:line="240" w:lineRule="auto"/>
        <w:jc w:val="center"/>
        <w:rPr>
          <w:rFonts w:ascii="Times New Roman" w:eastAsia="Times New Roman" w:hAnsi="Times New Roman" w:cs="Times New Roman"/>
          <w:sz w:val="28"/>
          <w:szCs w:val="28"/>
        </w:rPr>
      </w:pPr>
      <w:r w:rsidRPr="000B10B9">
        <w:rPr>
          <w:rFonts w:ascii="Times New Roman" w:eastAsia="Times New Roman" w:hAnsi="Times New Roman" w:cs="Times New Roman"/>
          <w:b/>
          <w:bCs/>
          <w:sz w:val="28"/>
          <w:szCs w:val="28"/>
        </w:rPr>
        <w:t>Ежегодный отчет</w:t>
      </w:r>
    </w:p>
    <w:p w:rsidR="00DA5F3C" w:rsidRPr="000B10B9" w:rsidRDefault="00DA5F3C" w:rsidP="003B2AC5">
      <w:pPr>
        <w:spacing w:after="0" w:line="240" w:lineRule="auto"/>
        <w:jc w:val="center"/>
        <w:rPr>
          <w:rFonts w:ascii="Times New Roman" w:eastAsia="Times New Roman" w:hAnsi="Times New Roman" w:cs="Times New Roman"/>
          <w:sz w:val="28"/>
          <w:szCs w:val="28"/>
        </w:rPr>
      </w:pPr>
      <w:bookmarkStart w:id="0" w:name="bookmark1"/>
      <w:bookmarkEnd w:id="0"/>
      <w:r w:rsidRPr="000B10B9">
        <w:rPr>
          <w:rFonts w:ascii="Times New Roman" w:eastAsia="Times New Roman" w:hAnsi="Times New Roman" w:cs="Times New Roman"/>
          <w:b/>
          <w:bCs/>
          <w:iCs/>
          <w:sz w:val="28"/>
          <w:szCs w:val="28"/>
        </w:rPr>
        <w:t>государственного казенного учреждения социального обслуживания Ростовской области центра помощи детям, оставшимся без попечения родителей,</w:t>
      </w:r>
      <w:bookmarkStart w:id="1" w:name="bookmark2"/>
      <w:bookmarkEnd w:id="1"/>
      <w:r w:rsidRPr="000B10B9">
        <w:rPr>
          <w:rFonts w:ascii="Times New Roman" w:eastAsia="Times New Roman" w:hAnsi="Times New Roman" w:cs="Times New Roman"/>
          <w:b/>
          <w:bCs/>
          <w:iCs/>
          <w:sz w:val="28"/>
          <w:szCs w:val="28"/>
        </w:rPr>
        <w:t xml:space="preserve"> «Шолоховский центр помощи детям»</w:t>
      </w:r>
      <w:bookmarkStart w:id="2" w:name="bookmark3"/>
      <w:bookmarkEnd w:id="2"/>
      <w:r w:rsidR="003B2AC5" w:rsidRPr="000B10B9">
        <w:rPr>
          <w:rFonts w:ascii="Times New Roman" w:eastAsia="Times New Roman" w:hAnsi="Times New Roman" w:cs="Times New Roman"/>
          <w:sz w:val="28"/>
          <w:szCs w:val="28"/>
        </w:rPr>
        <w:t xml:space="preserve"> </w:t>
      </w:r>
      <w:r w:rsidRPr="000B10B9">
        <w:rPr>
          <w:rFonts w:ascii="Times New Roman" w:eastAsia="Times New Roman" w:hAnsi="Times New Roman" w:cs="Times New Roman"/>
          <w:b/>
          <w:bCs/>
          <w:iCs/>
          <w:sz w:val="28"/>
          <w:szCs w:val="28"/>
        </w:rPr>
        <w:t>за 202</w:t>
      </w:r>
      <w:r w:rsidR="00692790" w:rsidRPr="000B10B9">
        <w:rPr>
          <w:rFonts w:ascii="Times New Roman" w:eastAsia="Times New Roman" w:hAnsi="Times New Roman" w:cs="Times New Roman"/>
          <w:b/>
          <w:bCs/>
          <w:iCs/>
          <w:sz w:val="28"/>
          <w:szCs w:val="28"/>
        </w:rPr>
        <w:t>4</w:t>
      </w:r>
      <w:r w:rsidRPr="000B10B9">
        <w:rPr>
          <w:rFonts w:ascii="Times New Roman" w:eastAsia="Times New Roman" w:hAnsi="Times New Roman" w:cs="Times New Roman"/>
          <w:b/>
          <w:bCs/>
          <w:iCs/>
          <w:sz w:val="28"/>
          <w:szCs w:val="28"/>
        </w:rPr>
        <w:t xml:space="preserve"> год.</w:t>
      </w:r>
    </w:p>
    <w:p w:rsidR="00DA5F3C" w:rsidRPr="00C600AF" w:rsidRDefault="00DA5F3C" w:rsidP="00DA5F3C">
      <w:pPr>
        <w:pStyle w:val="a3"/>
        <w:numPr>
          <w:ilvl w:val="0"/>
          <w:numId w:val="1"/>
        </w:numPr>
        <w:spacing w:before="100" w:beforeAutospacing="1" w:after="0" w:line="240" w:lineRule="auto"/>
        <w:ind w:right="14"/>
        <w:jc w:val="both"/>
        <w:rPr>
          <w:rFonts w:ascii="Times New Roman" w:eastAsia="Times New Roman" w:hAnsi="Times New Roman" w:cs="Times New Roman"/>
          <w:b/>
          <w:sz w:val="28"/>
          <w:szCs w:val="28"/>
        </w:rPr>
      </w:pPr>
      <w:bookmarkStart w:id="3" w:name="bookmark4"/>
      <w:bookmarkEnd w:id="3"/>
      <w:r w:rsidRPr="00C600AF">
        <w:rPr>
          <w:rFonts w:ascii="Times New Roman" w:eastAsia="Times New Roman" w:hAnsi="Times New Roman" w:cs="Times New Roman"/>
          <w:b/>
          <w:bCs/>
          <w:sz w:val="28"/>
          <w:szCs w:val="28"/>
        </w:rPr>
        <w:t>Информация об организации для детей-сирот, о задачах ее деятельности, об условиях содержания,</w:t>
      </w:r>
      <w:r w:rsidRPr="00C600AF">
        <w:rPr>
          <w:rFonts w:ascii="Times New Roman" w:eastAsia="Times New Roman" w:hAnsi="Times New Roman" w:cs="Times New Roman"/>
          <w:b/>
          <w:sz w:val="28"/>
          <w:szCs w:val="28"/>
        </w:rPr>
        <w:t xml:space="preserve"> воспитания и получения образования детьми в организации для детей</w:t>
      </w:r>
      <w:r>
        <w:rPr>
          <w:rFonts w:ascii="Times New Roman" w:eastAsia="Times New Roman" w:hAnsi="Times New Roman" w:cs="Times New Roman"/>
          <w:b/>
          <w:sz w:val="28"/>
          <w:szCs w:val="28"/>
        </w:rPr>
        <w:t xml:space="preserve"> </w:t>
      </w:r>
      <w:r w:rsidRPr="00C600A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C600AF">
        <w:rPr>
          <w:rFonts w:ascii="Times New Roman" w:eastAsia="Times New Roman" w:hAnsi="Times New Roman" w:cs="Times New Roman"/>
          <w:b/>
          <w:sz w:val="28"/>
          <w:szCs w:val="28"/>
        </w:rPr>
        <w:t>сирот</w:t>
      </w:r>
    </w:p>
    <w:p w:rsidR="00DA5F3C" w:rsidRPr="00C600AF" w:rsidRDefault="00DA5F3C" w:rsidP="00DA5F3C">
      <w:pPr>
        <w:pStyle w:val="a3"/>
        <w:spacing w:before="100" w:beforeAutospacing="1" w:after="0" w:line="240" w:lineRule="auto"/>
        <w:ind w:left="808" w:right="14"/>
        <w:jc w:val="both"/>
        <w:rPr>
          <w:rFonts w:ascii="Times New Roman" w:eastAsia="Times New Roman" w:hAnsi="Times New Roman" w:cs="Times New Roman"/>
          <w:b/>
          <w:sz w:val="28"/>
          <w:szCs w:val="28"/>
        </w:rPr>
      </w:pPr>
    </w:p>
    <w:tbl>
      <w:tblPr>
        <w:tblStyle w:val="a4"/>
        <w:tblW w:w="9782" w:type="dxa"/>
        <w:tblInd w:w="-318" w:type="dxa"/>
        <w:tblLook w:val="04A0" w:firstRow="1" w:lastRow="0" w:firstColumn="1" w:lastColumn="0" w:noHBand="0" w:noVBand="1"/>
      </w:tblPr>
      <w:tblGrid>
        <w:gridCol w:w="4305"/>
        <w:gridCol w:w="5477"/>
      </w:tblGrid>
      <w:tr w:rsidR="00DA5F3C" w:rsidRPr="00C600AF" w:rsidTr="000B10B9">
        <w:trPr>
          <w:trHeight w:val="1703"/>
        </w:trPr>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Полное официальное наименование</w:t>
            </w:r>
          </w:p>
        </w:tc>
        <w:tc>
          <w:tcPr>
            <w:tcW w:w="5477" w:type="dxa"/>
          </w:tcPr>
          <w:p w:rsidR="00DA5F3C" w:rsidRPr="00C600AF" w:rsidRDefault="00DA5F3C" w:rsidP="00AE3334">
            <w:pPr>
              <w:spacing w:before="100" w:beforeAutospacing="1" w:after="245"/>
              <w:ind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государственное казенное учреждение социального обслуживания Ростовской области центр помощи детям, оставшимся без попечения родителей, «Шолоховский центр помощи детям»</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Сокращенное официальное наименование</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ГКУСО РО Шолоховский центр помощи детям</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Учредитель</w:t>
            </w:r>
          </w:p>
        </w:tc>
        <w:tc>
          <w:tcPr>
            <w:tcW w:w="5477" w:type="dxa"/>
          </w:tcPr>
          <w:p w:rsidR="00DA5F3C" w:rsidRPr="00C600AF" w:rsidRDefault="00DA5F3C" w:rsidP="00AE3334">
            <w:pPr>
              <w:spacing w:before="100" w:beforeAutospacing="1"/>
              <w:ind w:right="14"/>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министерство общего и профессионального образования Ростовской области</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Адрес учреждения:</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юридический</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346266, Ростовская область, Шолоховский район, хутор Калининский, ул. Центральная, 25</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фактический:</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346266, Ростовская область, Шолоховский район, хутор Калининский, ул. Центральная, 25</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почтовый:</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346266, Ростовская область, Шолоховский район, хутор Калининский, ул. Центральная, 25</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p>
        </w:tc>
        <w:tc>
          <w:tcPr>
            <w:tcW w:w="5477" w:type="dxa"/>
          </w:tcPr>
          <w:p w:rsidR="00DA5F3C" w:rsidRPr="00C600AF" w:rsidRDefault="00DA5F3C" w:rsidP="00AE3334">
            <w:pPr>
              <w:spacing w:before="100" w:beforeAutospacing="1"/>
              <w:ind w:left="403"/>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(8 863 53) 73-5-53</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Адрес электронной почты</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lang w:val="en-US"/>
              </w:rPr>
              <w:t>detdom_kalinin@mail.ru</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Адрес официального сайта</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lang w:val="en-US"/>
              </w:rPr>
            </w:pPr>
            <w:r w:rsidRPr="00C600AF">
              <w:rPr>
                <w:rFonts w:ascii="Times New Roman" w:eastAsia="Times New Roman" w:hAnsi="Times New Roman" w:cs="Times New Roman"/>
                <w:sz w:val="28"/>
                <w:szCs w:val="28"/>
                <w:lang w:val="en-US"/>
              </w:rPr>
              <w:t>http</w:t>
            </w:r>
            <w:r w:rsidRPr="00C600AF">
              <w:rPr>
                <w:rFonts w:ascii="Times New Roman" w:eastAsia="Times New Roman" w:hAnsi="Times New Roman" w:cs="Times New Roman"/>
                <w:sz w:val="28"/>
                <w:szCs w:val="28"/>
              </w:rPr>
              <w:t>://</w:t>
            </w:r>
            <w:r w:rsidRPr="00C600AF">
              <w:rPr>
                <w:rFonts w:ascii="Times New Roman" w:eastAsia="Times New Roman" w:hAnsi="Times New Roman" w:cs="Times New Roman"/>
                <w:sz w:val="28"/>
                <w:szCs w:val="28"/>
                <w:lang w:val="en-US"/>
              </w:rPr>
              <w:t>detdomkalin.ucoz.net</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lastRenderedPageBreak/>
              <w:t>Год образования</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2001.</w:t>
            </w:r>
          </w:p>
        </w:tc>
      </w:tr>
      <w:tr w:rsidR="00DA5F3C" w:rsidRPr="00C600AF" w:rsidTr="000B10B9">
        <w:tc>
          <w:tcPr>
            <w:tcW w:w="4305" w:type="dxa"/>
            <w:shd w:val="clear" w:color="auto" w:fill="auto"/>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Приведение Устава учреждения в соответствии с требованиями ФЗ от 29.12.2012 №273 «Об образовании в Российской Федерации»</w:t>
            </w:r>
          </w:p>
        </w:tc>
        <w:tc>
          <w:tcPr>
            <w:tcW w:w="5477" w:type="dxa"/>
            <w:shd w:val="clear" w:color="auto" w:fill="auto"/>
          </w:tcPr>
          <w:p w:rsidR="00DA5F3C" w:rsidRPr="0087606B"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87606B">
              <w:rPr>
                <w:rFonts w:ascii="Times New Roman" w:eastAsia="Times New Roman" w:hAnsi="Times New Roman" w:cs="Times New Roman"/>
                <w:sz w:val="28"/>
                <w:szCs w:val="28"/>
              </w:rPr>
              <w:t>Устав ГКУСО РО Шолоховского центра помощи детям утвержден министерством общего и профессионального образования Ростовской области 30.11.2021,</w:t>
            </w:r>
          </w:p>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87606B">
              <w:rPr>
                <w:rFonts w:ascii="Times New Roman" w:eastAsia="Times New Roman" w:hAnsi="Times New Roman" w:cs="Times New Roman"/>
                <w:sz w:val="28"/>
                <w:szCs w:val="28"/>
              </w:rPr>
              <w:t>приказ № 1061 «Об утверждении устава»; зарегистрирован в Межрайонной ИФНС России № 26 по Ростовской области 09.12.2021, рег.№ 2216101076035</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Лицензия на осуществление образовательной деятельности:</w:t>
            </w:r>
          </w:p>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общее образование</w:t>
            </w:r>
          </w:p>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Дошкольное образование</w:t>
            </w:r>
          </w:p>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дополнительное образование</w:t>
            </w:r>
          </w:p>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Дополнительное образование детей и взрослых</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Приказ </w:t>
            </w:r>
            <w:proofErr w:type="spellStart"/>
            <w:r w:rsidRPr="00C600AF">
              <w:rPr>
                <w:rFonts w:ascii="Times New Roman" w:eastAsia="Times New Roman" w:hAnsi="Times New Roman" w:cs="Times New Roman"/>
                <w:sz w:val="28"/>
                <w:szCs w:val="28"/>
              </w:rPr>
              <w:t>Ростобрнадзора</w:t>
            </w:r>
            <w:proofErr w:type="spellEnd"/>
            <w:r w:rsidRPr="00C600AF">
              <w:rPr>
                <w:rFonts w:ascii="Times New Roman" w:eastAsia="Times New Roman" w:hAnsi="Times New Roman" w:cs="Times New Roman"/>
                <w:sz w:val="28"/>
                <w:szCs w:val="28"/>
              </w:rPr>
              <w:t xml:space="preserve"> № 667 от 16.02.2016. Лицензия № 6214 от 16.02.2016, серия 61Л01 № 0003886.</w:t>
            </w:r>
            <w:r>
              <w:rPr>
                <w:rFonts w:ascii="Times New Roman" w:eastAsia="Times New Roman" w:hAnsi="Times New Roman" w:cs="Times New Roman"/>
                <w:sz w:val="28"/>
                <w:szCs w:val="28"/>
              </w:rPr>
              <w:t xml:space="preserve"> Приложение 1 к лицензии № 6214 от 16.02.2016, серия 61ЛО1 № 0006666</w:t>
            </w:r>
          </w:p>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Срок действия лицензии - бессрочно</w:t>
            </w:r>
          </w:p>
        </w:tc>
      </w:tr>
      <w:tr w:rsidR="00DA5F3C" w:rsidRPr="00C600AF" w:rsidTr="000B10B9">
        <w:tc>
          <w:tcPr>
            <w:tcW w:w="4305"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Лицензия на осуществление медицинской деятельности по диетологии, сестринскому делу, и медицинским осмотрам (</w:t>
            </w:r>
            <w:proofErr w:type="spellStart"/>
            <w:r w:rsidRPr="00C600AF">
              <w:rPr>
                <w:rFonts w:ascii="Times New Roman" w:eastAsia="Times New Roman" w:hAnsi="Times New Roman" w:cs="Times New Roman"/>
                <w:sz w:val="28"/>
                <w:szCs w:val="28"/>
              </w:rPr>
              <w:t>предрейсовым</w:t>
            </w:r>
            <w:proofErr w:type="spellEnd"/>
            <w:r w:rsidRPr="00C600AF">
              <w:rPr>
                <w:rFonts w:ascii="Times New Roman" w:eastAsia="Times New Roman" w:hAnsi="Times New Roman" w:cs="Times New Roman"/>
                <w:sz w:val="28"/>
                <w:szCs w:val="28"/>
              </w:rPr>
              <w:t xml:space="preserve"> и </w:t>
            </w:r>
            <w:proofErr w:type="spellStart"/>
            <w:r w:rsidRPr="00C600AF">
              <w:rPr>
                <w:rFonts w:ascii="Times New Roman" w:eastAsia="Times New Roman" w:hAnsi="Times New Roman" w:cs="Times New Roman"/>
                <w:sz w:val="28"/>
                <w:szCs w:val="28"/>
              </w:rPr>
              <w:t>послерейсовым</w:t>
            </w:r>
            <w:proofErr w:type="spellEnd"/>
            <w:r w:rsidRPr="00C600AF">
              <w:rPr>
                <w:rFonts w:ascii="Times New Roman" w:eastAsia="Times New Roman" w:hAnsi="Times New Roman" w:cs="Times New Roman"/>
                <w:sz w:val="28"/>
                <w:szCs w:val="28"/>
              </w:rPr>
              <w:t>)</w:t>
            </w:r>
          </w:p>
        </w:tc>
        <w:tc>
          <w:tcPr>
            <w:tcW w:w="5477" w:type="dxa"/>
          </w:tcPr>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Минздрава РО </w:t>
            </w:r>
            <w:r w:rsidRPr="00C600AF">
              <w:rPr>
                <w:rFonts w:ascii="Times New Roman" w:eastAsia="Times New Roman" w:hAnsi="Times New Roman" w:cs="Times New Roman"/>
                <w:sz w:val="28"/>
                <w:szCs w:val="28"/>
              </w:rPr>
              <w:t>№ 342 от 04.03.2016. Лицензия № ЛО-61-01-005034 от 04.03.2016, серия МЗ РО Л № 0004349.</w:t>
            </w:r>
          </w:p>
          <w:p w:rsidR="00DA5F3C" w:rsidRPr="00C600AF" w:rsidRDefault="00DA5F3C" w:rsidP="00AE3334">
            <w:pPr>
              <w:pStyle w:val="a3"/>
              <w:spacing w:before="100" w:beforeAutospacing="1"/>
              <w:ind w:left="0" w:right="1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Срок действия лицензии - бессрочно</w:t>
            </w:r>
          </w:p>
        </w:tc>
      </w:tr>
      <w:tr w:rsidR="00DA5F3C" w:rsidRPr="00C600AF" w:rsidTr="000B10B9">
        <w:tc>
          <w:tcPr>
            <w:tcW w:w="4305" w:type="dxa"/>
            <w:shd w:val="clear" w:color="auto" w:fill="auto"/>
          </w:tcPr>
          <w:p w:rsidR="00DA5F3C" w:rsidRPr="00C600AF" w:rsidRDefault="000B10B9" w:rsidP="00AE3334">
            <w:pPr>
              <w:pStyle w:val="a3"/>
              <w:spacing w:before="100" w:beforeAutospacing="1"/>
              <w:ind w:left="-950" w:right="1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ПредмП</w:t>
            </w:r>
            <w:r w:rsidR="00DA5F3C" w:rsidRPr="00C600AF">
              <w:rPr>
                <w:rFonts w:ascii="Times New Roman" w:eastAsia="Times New Roman" w:hAnsi="Times New Roman" w:cs="Times New Roman"/>
                <w:sz w:val="28"/>
                <w:szCs w:val="28"/>
              </w:rPr>
              <w:t>р</w:t>
            </w:r>
            <w:r w:rsidR="00DA5F3C">
              <w:rPr>
                <w:rFonts w:ascii="Times New Roman" w:eastAsia="Times New Roman" w:hAnsi="Times New Roman" w:cs="Times New Roman"/>
                <w:sz w:val="28"/>
                <w:szCs w:val="28"/>
              </w:rPr>
              <w:t>е</w:t>
            </w:r>
            <w:r w:rsidR="00DA5F3C" w:rsidRPr="00C600AF">
              <w:rPr>
                <w:rFonts w:ascii="Times New Roman" w:eastAsia="Times New Roman" w:hAnsi="Times New Roman" w:cs="Times New Roman"/>
                <w:sz w:val="28"/>
                <w:szCs w:val="28"/>
              </w:rPr>
              <w:t>дмет</w:t>
            </w:r>
            <w:proofErr w:type="spellEnd"/>
            <w:r w:rsidR="00DA5F3C" w:rsidRPr="00C600AF">
              <w:rPr>
                <w:rFonts w:ascii="Times New Roman" w:eastAsia="Times New Roman" w:hAnsi="Times New Roman" w:cs="Times New Roman"/>
                <w:sz w:val="28"/>
                <w:szCs w:val="28"/>
              </w:rPr>
              <w:t xml:space="preserve"> деятельности учреждения</w:t>
            </w:r>
          </w:p>
        </w:tc>
        <w:tc>
          <w:tcPr>
            <w:tcW w:w="5477" w:type="dxa"/>
          </w:tcPr>
          <w:p w:rsidR="00DA5F3C" w:rsidRPr="00C600AF" w:rsidRDefault="00DA5F3C" w:rsidP="00AE3334">
            <w:pPr>
              <w:contextualSpacing/>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П.4.1 Устава ─ </w:t>
            </w:r>
            <w:r w:rsidRPr="00C600AF">
              <w:rPr>
                <w:rFonts w:ascii="Times New Roman" w:hAnsi="Times New Roman"/>
                <w:sz w:val="28"/>
                <w:szCs w:val="28"/>
              </w:rPr>
              <w:t>оказание государственных услуг в целях обеспечения реализации полномочий органов государственной власти Ростовской области, предусмотренных подпунктом 24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сфере социальной поддержки и социального обслуживания детей</w:t>
            </w:r>
            <w:r w:rsidR="003B2AC5">
              <w:rPr>
                <w:rFonts w:ascii="Times New Roman" w:hAnsi="Times New Roman"/>
                <w:sz w:val="28"/>
                <w:szCs w:val="28"/>
              </w:rPr>
              <w:t xml:space="preserve"> </w:t>
            </w:r>
            <w:r w:rsidR="003B2AC5" w:rsidRPr="00170DF1">
              <w:rPr>
                <w:rFonts w:ascii="Times New Roman" w:eastAsia="Times New Roman" w:hAnsi="Times New Roman" w:cs="Times New Roman"/>
                <w:sz w:val="28"/>
                <w:szCs w:val="28"/>
              </w:rPr>
              <w:t>–</w:t>
            </w:r>
            <w:r w:rsidR="003B2AC5">
              <w:rPr>
                <w:rFonts w:ascii="Times New Roman" w:eastAsia="Times New Roman" w:hAnsi="Times New Roman" w:cs="Times New Roman"/>
                <w:sz w:val="28"/>
                <w:szCs w:val="28"/>
              </w:rPr>
              <w:t xml:space="preserve"> </w:t>
            </w:r>
            <w:r w:rsidRPr="00C600AF">
              <w:rPr>
                <w:rFonts w:ascii="Times New Roman" w:hAnsi="Times New Roman"/>
                <w:sz w:val="28"/>
                <w:szCs w:val="28"/>
              </w:rPr>
              <w:t>сирот и детей, оставшихся без попечения родителей.</w:t>
            </w:r>
            <w:r w:rsidRPr="00C600AF">
              <w:rPr>
                <w:rFonts w:ascii="Times New Roman" w:eastAsia="Times New Roman" w:hAnsi="Times New Roman" w:cs="Times New Roman"/>
                <w:sz w:val="28"/>
                <w:szCs w:val="28"/>
              </w:rPr>
              <w:t xml:space="preserve"> </w:t>
            </w:r>
          </w:p>
        </w:tc>
      </w:tr>
    </w:tbl>
    <w:p w:rsidR="00DA5F3C" w:rsidRDefault="00DA5F3C" w:rsidP="00DA5F3C">
      <w:pPr>
        <w:spacing w:after="0" w:line="240" w:lineRule="auto"/>
        <w:rPr>
          <w:rFonts w:ascii="Times New Roman" w:eastAsia="Times New Roman" w:hAnsi="Times New Roman" w:cs="Times New Roman"/>
          <w:sz w:val="28"/>
          <w:szCs w:val="28"/>
        </w:rPr>
      </w:pPr>
      <w:bookmarkStart w:id="4" w:name="bookmark5"/>
      <w:bookmarkStart w:id="5" w:name="bookmark6"/>
      <w:bookmarkStart w:id="6" w:name="bookmark7"/>
      <w:bookmarkEnd w:id="4"/>
      <w:bookmarkEnd w:id="5"/>
      <w:bookmarkEnd w:id="6"/>
    </w:p>
    <w:p w:rsidR="00DA5F3C" w:rsidRPr="00C600AF" w:rsidRDefault="00DA5F3C" w:rsidP="00DA5F3C">
      <w:pPr>
        <w:spacing w:after="0" w:line="240" w:lineRule="auto"/>
        <w:rPr>
          <w:rFonts w:ascii="Times New Roman" w:eastAsia="Times New Roman" w:hAnsi="Times New Roman" w:cs="Times New Roman"/>
          <w:sz w:val="28"/>
          <w:szCs w:val="28"/>
        </w:rPr>
      </w:pP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Учреждение в своей деятельности руководствуется Законом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Ростовской области, нормативными правовыми актами министерства общего и профессионального образования Ростовской области, нормативно</w:t>
      </w:r>
      <w:r w:rsidR="000743AD">
        <w:rPr>
          <w:rFonts w:ascii="Times New Roman" w:eastAsia="Times New Roman" w:hAnsi="Times New Roman" w:cs="Times New Roman"/>
          <w:sz w:val="28"/>
          <w:szCs w:val="28"/>
        </w:rPr>
        <w:t xml:space="preserve"> </w:t>
      </w:r>
      <w:r w:rsidR="003B2AC5" w:rsidRPr="00170DF1">
        <w:rPr>
          <w:rFonts w:ascii="Times New Roman" w:eastAsia="Times New Roman" w:hAnsi="Times New Roman" w:cs="Times New Roman"/>
          <w:sz w:val="28"/>
          <w:szCs w:val="28"/>
        </w:rPr>
        <w:t>–</w:t>
      </w:r>
      <w:r w:rsidRPr="00C600AF">
        <w:rPr>
          <w:rFonts w:ascii="Times New Roman" w:eastAsia="Times New Roman" w:hAnsi="Times New Roman" w:cs="Times New Roman"/>
          <w:sz w:val="28"/>
          <w:szCs w:val="28"/>
        </w:rPr>
        <w:t xml:space="preserve"> правовой базой учреждения. Отношения Учреждения с воспитанниками регулируются в порядке, установленном уставом.</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lastRenderedPageBreak/>
        <w:t xml:space="preserve">В учреждение помещаются дети под надзор и временно, по заявлению родителей. Возраст воспитанников от 3 до 18 лет. </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AE096B">
        <w:rPr>
          <w:rFonts w:ascii="Times New Roman" w:eastAsia="Times New Roman" w:hAnsi="Times New Roman" w:cs="Times New Roman"/>
          <w:sz w:val="28"/>
          <w:szCs w:val="28"/>
        </w:rPr>
        <w:t>На 01.01.202</w:t>
      </w:r>
      <w:r w:rsidR="003E4A76">
        <w:rPr>
          <w:rFonts w:ascii="Times New Roman" w:eastAsia="Times New Roman" w:hAnsi="Times New Roman" w:cs="Times New Roman"/>
          <w:sz w:val="28"/>
          <w:szCs w:val="28"/>
        </w:rPr>
        <w:t>5</w:t>
      </w:r>
      <w:r w:rsidRPr="00AE096B">
        <w:rPr>
          <w:rFonts w:ascii="Times New Roman" w:eastAsia="Times New Roman" w:hAnsi="Times New Roman" w:cs="Times New Roman"/>
          <w:sz w:val="28"/>
          <w:szCs w:val="28"/>
        </w:rPr>
        <w:t xml:space="preserve"> в учреждении проживают </w:t>
      </w:r>
      <w:r w:rsidR="003E4A76">
        <w:rPr>
          <w:rFonts w:ascii="Times New Roman" w:eastAsia="Times New Roman" w:hAnsi="Times New Roman" w:cs="Times New Roman"/>
          <w:sz w:val="28"/>
          <w:szCs w:val="28"/>
        </w:rPr>
        <w:t>6</w:t>
      </w:r>
      <w:r w:rsidRPr="00AE096B">
        <w:rPr>
          <w:rFonts w:ascii="Times New Roman" w:eastAsia="Times New Roman" w:hAnsi="Times New Roman" w:cs="Times New Roman"/>
          <w:sz w:val="28"/>
          <w:szCs w:val="28"/>
        </w:rPr>
        <w:t xml:space="preserve"> воспитанников,</w:t>
      </w:r>
      <w:r w:rsidRPr="00C600AF">
        <w:rPr>
          <w:rFonts w:ascii="Times New Roman" w:eastAsia="Times New Roman" w:hAnsi="Times New Roman" w:cs="Times New Roman"/>
          <w:sz w:val="28"/>
          <w:szCs w:val="28"/>
        </w:rPr>
        <w:t xml:space="preserve"> все дети находятся на полном государственном обеспечении, согласно действующему законодательству. </w:t>
      </w:r>
      <w:r w:rsidR="003E4A76">
        <w:rPr>
          <w:rFonts w:ascii="Times New Roman" w:eastAsia="Times New Roman" w:hAnsi="Times New Roman" w:cs="Times New Roman"/>
          <w:sz w:val="28"/>
          <w:szCs w:val="28"/>
        </w:rPr>
        <w:t>Шесть</w:t>
      </w:r>
      <w:r w:rsidR="00704D7C" w:rsidRPr="00704D7C">
        <w:rPr>
          <w:rFonts w:ascii="Times New Roman" w:eastAsia="Times New Roman" w:hAnsi="Times New Roman" w:cs="Times New Roman"/>
          <w:sz w:val="28"/>
          <w:szCs w:val="28"/>
        </w:rPr>
        <w:t xml:space="preserve"> детей</w:t>
      </w:r>
      <w:r w:rsidRPr="00704D7C">
        <w:rPr>
          <w:rFonts w:ascii="Times New Roman" w:eastAsia="Times New Roman" w:hAnsi="Times New Roman" w:cs="Times New Roman"/>
          <w:sz w:val="28"/>
          <w:szCs w:val="28"/>
        </w:rPr>
        <w:t xml:space="preserve"> </w:t>
      </w:r>
      <w:r w:rsidR="00E059E3" w:rsidRPr="00170DF1">
        <w:rPr>
          <w:rFonts w:ascii="Times New Roman" w:eastAsia="Times New Roman" w:hAnsi="Times New Roman" w:cs="Times New Roman"/>
          <w:sz w:val="28"/>
          <w:szCs w:val="28"/>
        </w:rPr>
        <w:t>–</w:t>
      </w:r>
      <w:r w:rsidRPr="00704D7C">
        <w:rPr>
          <w:rFonts w:ascii="Times New Roman" w:eastAsia="Times New Roman" w:hAnsi="Times New Roman" w:cs="Times New Roman"/>
          <w:sz w:val="28"/>
          <w:szCs w:val="28"/>
        </w:rPr>
        <w:t xml:space="preserve"> это дети, ост</w:t>
      </w:r>
      <w:r w:rsidR="00704D7C" w:rsidRPr="00704D7C">
        <w:rPr>
          <w:rFonts w:ascii="Times New Roman" w:eastAsia="Times New Roman" w:hAnsi="Times New Roman" w:cs="Times New Roman"/>
          <w:sz w:val="28"/>
          <w:szCs w:val="28"/>
        </w:rPr>
        <w:t>авшиеся без попечения родителей.</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170DF1">
        <w:rPr>
          <w:rFonts w:ascii="Times New Roman" w:eastAsia="Times New Roman" w:hAnsi="Times New Roman" w:cs="Times New Roman"/>
          <w:sz w:val="28"/>
          <w:szCs w:val="28"/>
        </w:rPr>
        <w:t>Средняя продолжительность пребывания воспитанников в центре помощи детям состав</w:t>
      </w:r>
      <w:r w:rsidR="000B10B9">
        <w:rPr>
          <w:rFonts w:ascii="Times New Roman" w:eastAsia="Times New Roman" w:hAnsi="Times New Roman" w:cs="Times New Roman"/>
          <w:sz w:val="28"/>
          <w:szCs w:val="28"/>
        </w:rPr>
        <w:t>ило</w:t>
      </w:r>
      <w:r w:rsidRPr="00170DF1">
        <w:rPr>
          <w:rFonts w:ascii="Times New Roman" w:eastAsia="Times New Roman" w:hAnsi="Times New Roman" w:cs="Times New Roman"/>
          <w:sz w:val="28"/>
          <w:szCs w:val="28"/>
        </w:rPr>
        <w:t xml:space="preserve"> – </w:t>
      </w:r>
      <w:r w:rsidR="00170DF1" w:rsidRPr="00170DF1">
        <w:rPr>
          <w:rFonts w:ascii="Times New Roman" w:eastAsia="Times New Roman" w:hAnsi="Times New Roman" w:cs="Times New Roman"/>
          <w:sz w:val="28"/>
          <w:szCs w:val="28"/>
        </w:rPr>
        <w:t>6</w:t>
      </w:r>
      <w:r w:rsidRPr="00170DF1">
        <w:rPr>
          <w:rFonts w:ascii="Times New Roman" w:eastAsia="Times New Roman" w:hAnsi="Times New Roman" w:cs="Times New Roman"/>
          <w:sz w:val="28"/>
          <w:szCs w:val="28"/>
        </w:rPr>
        <w:t xml:space="preserve"> человек. </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В учреждении на 01.01.202</w:t>
      </w:r>
      <w:r w:rsidR="003E4A76">
        <w:rPr>
          <w:rFonts w:ascii="Times New Roman" w:eastAsia="Times New Roman" w:hAnsi="Times New Roman" w:cs="Times New Roman"/>
          <w:sz w:val="28"/>
          <w:szCs w:val="28"/>
        </w:rPr>
        <w:t>4</w:t>
      </w:r>
      <w:r w:rsidRPr="00C600AF">
        <w:rPr>
          <w:rFonts w:ascii="Times New Roman" w:eastAsia="Times New Roman" w:hAnsi="Times New Roman" w:cs="Times New Roman"/>
          <w:sz w:val="28"/>
          <w:szCs w:val="28"/>
        </w:rPr>
        <w:t xml:space="preserve"> одна семейно</w:t>
      </w:r>
      <w:r w:rsidR="002B1B0B">
        <w:rPr>
          <w:rFonts w:ascii="Times New Roman" w:eastAsia="Times New Roman" w:hAnsi="Times New Roman" w:cs="Times New Roman"/>
          <w:sz w:val="28"/>
          <w:szCs w:val="28"/>
        </w:rPr>
        <w:t xml:space="preserve"> </w:t>
      </w:r>
      <w:r w:rsidR="002B1B0B" w:rsidRPr="00170DF1">
        <w:rPr>
          <w:rFonts w:ascii="Times New Roman" w:eastAsia="Times New Roman" w:hAnsi="Times New Roman" w:cs="Times New Roman"/>
          <w:sz w:val="28"/>
          <w:szCs w:val="28"/>
        </w:rPr>
        <w:t>–</w:t>
      </w:r>
      <w:r w:rsidR="002B1B0B">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воспитательная группа на 8 человек, проживание организовано по принципу семейного воспитания в семейно</w:t>
      </w:r>
      <w:r w:rsidR="003E4A76">
        <w:rPr>
          <w:rFonts w:ascii="Times New Roman" w:eastAsia="Times New Roman" w:hAnsi="Times New Roman" w:cs="Times New Roman"/>
          <w:sz w:val="28"/>
          <w:szCs w:val="28"/>
        </w:rPr>
        <w:t xml:space="preserve"> </w:t>
      </w:r>
      <w:r w:rsidR="003E4A76" w:rsidRPr="00C600AF">
        <w:rPr>
          <w:rFonts w:ascii="Times New Roman" w:eastAsia="Times New Roman" w:hAnsi="Times New Roman" w:cs="Times New Roman"/>
          <w:sz w:val="28"/>
          <w:szCs w:val="28"/>
        </w:rPr>
        <w:t>–</w:t>
      </w:r>
      <w:r w:rsidR="003E4A76">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воспитательной группе, созданной по квартирному типу.  Помещение семейно – воспитательной группы: спальни для девочек и мальчиков, санузел, помещение для отдыха и игр, для занятий, приема и приготовления пищи. Помещения оснащены новой мебелью, бытовой техникой.</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За воспитательной группой закреплены педагогические работники, постоянно находящиеся с воспитанниками. Разработан график работы сотрудников с учетом требований (работают воспитатели и помощники воспитателя).</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Режим дня у воспитанников разработан с учетом требований </w:t>
      </w:r>
      <w:proofErr w:type="spellStart"/>
      <w:r w:rsidRPr="00C600AF">
        <w:rPr>
          <w:rFonts w:ascii="Times New Roman" w:eastAsia="Times New Roman" w:hAnsi="Times New Roman" w:cs="Times New Roman"/>
          <w:sz w:val="28"/>
          <w:szCs w:val="28"/>
        </w:rPr>
        <w:t>СанПин</w:t>
      </w:r>
      <w:proofErr w:type="spellEnd"/>
      <w:r w:rsidRPr="00C600AF">
        <w:rPr>
          <w:rFonts w:ascii="Times New Roman" w:eastAsia="Times New Roman" w:hAnsi="Times New Roman" w:cs="Times New Roman"/>
          <w:sz w:val="28"/>
          <w:szCs w:val="28"/>
        </w:rPr>
        <w:t>, который обеспечивает рациональное сочетание воспитательной и образовательной деятельности, общественно</w:t>
      </w:r>
      <w:r w:rsidR="000743AD">
        <w:rPr>
          <w:rFonts w:ascii="Times New Roman" w:eastAsia="Times New Roman" w:hAnsi="Times New Roman" w:cs="Times New Roman"/>
          <w:sz w:val="28"/>
          <w:szCs w:val="28"/>
        </w:rPr>
        <w:t xml:space="preserve"> </w:t>
      </w:r>
      <w:r w:rsidR="003E4A76" w:rsidRPr="00C600AF">
        <w:rPr>
          <w:rFonts w:ascii="Times New Roman" w:eastAsia="Times New Roman" w:hAnsi="Times New Roman" w:cs="Times New Roman"/>
          <w:sz w:val="28"/>
          <w:szCs w:val="28"/>
        </w:rPr>
        <w:t>–</w:t>
      </w:r>
      <w:r w:rsidR="000743AD">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полезного труда и отдыха.</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В ГКУСО РО Шолоховском центре помощи детям открыта социальная гостиная на два </w:t>
      </w:r>
      <w:proofErr w:type="spellStart"/>
      <w:r w:rsidRPr="00C600AF">
        <w:rPr>
          <w:rFonts w:ascii="Times New Roman" w:eastAsia="Times New Roman" w:hAnsi="Times New Roman" w:cs="Times New Roman"/>
          <w:sz w:val="28"/>
          <w:szCs w:val="28"/>
        </w:rPr>
        <w:t>койко</w:t>
      </w:r>
      <w:proofErr w:type="spellEnd"/>
      <w:r w:rsidR="008C66C1">
        <w:rPr>
          <w:rFonts w:ascii="Times New Roman" w:eastAsia="Times New Roman" w:hAnsi="Times New Roman" w:cs="Times New Roman"/>
          <w:sz w:val="28"/>
          <w:szCs w:val="28"/>
        </w:rPr>
        <w:t xml:space="preserve"> </w:t>
      </w:r>
      <w:r w:rsidR="008C66C1" w:rsidRPr="008C66C1">
        <w:rPr>
          <w:rFonts w:ascii="Times New Roman" w:eastAsia="Times New Roman" w:hAnsi="Times New Roman" w:cs="Times New Roman"/>
          <w:sz w:val="28"/>
          <w:szCs w:val="28"/>
        </w:rPr>
        <w:t>–</w:t>
      </w:r>
      <w:r w:rsidR="008C66C1">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места для выпускников учреждения. У ребят есть возможность приезжать в каникулярные и праздничные</w:t>
      </w:r>
      <w:r>
        <w:rPr>
          <w:rFonts w:ascii="Times New Roman" w:eastAsia="Times New Roman" w:hAnsi="Times New Roman" w:cs="Times New Roman"/>
          <w:sz w:val="28"/>
          <w:szCs w:val="28"/>
        </w:rPr>
        <w:t>, выходные</w:t>
      </w:r>
      <w:r w:rsidRPr="00C600AF">
        <w:rPr>
          <w:rFonts w:ascii="Times New Roman" w:eastAsia="Times New Roman" w:hAnsi="Times New Roman" w:cs="Times New Roman"/>
          <w:sz w:val="28"/>
          <w:szCs w:val="28"/>
        </w:rPr>
        <w:t xml:space="preserve"> дни в гости.</w:t>
      </w:r>
    </w:p>
    <w:p w:rsidR="00DA5F3C" w:rsidRPr="00C600AF" w:rsidRDefault="000621E7" w:rsidP="00DA5F3C">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Открыто </w:t>
      </w:r>
      <w:proofErr w:type="spellStart"/>
      <w:r>
        <w:rPr>
          <w:rFonts w:ascii="Times New Roman" w:eastAsia="Times New Roman" w:hAnsi="Times New Roman" w:cs="Times New Roman"/>
          <w:sz w:val="28"/>
          <w:szCs w:val="28"/>
        </w:rPr>
        <w:t>приё</w:t>
      </w:r>
      <w:r w:rsidR="00DA5F3C" w:rsidRPr="00C600AF">
        <w:rPr>
          <w:rFonts w:ascii="Times New Roman" w:eastAsia="Times New Roman" w:hAnsi="Times New Roman" w:cs="Times New Roman"/>
          <w:sz w:val="28"/>
          <w:szCs w:val="28"/>
        </w:rPr>
        <w:t>мно</w:t>
      </w:r>
      <w:proofErr w:type="spellEnd"/>
      <w:r w:rsidR="004A67DC">
        <w:rPr>
          <w:rFonts w:ascii="Times New Roman" w:eastAsia="Times New Roman" w:hAnsi="Times New Roman" w:cs="Times New Roman"/>
          <w:sz w:val="28"/>
          <w:szCs w:val="28"/>
        </w:rPr>
        <w:t xml:space="preserve"> </w:t>
      </w:r>
      <w:r w:rsidR="004A67DC" w:rsidRPr="00C600AF">
        <w:rPr>
          <w:rFonts w:ascii="Times New Roman" w:eastAsia="Times New Roman" w:hAnsi="Times New Roman" w:cs="Times New Roman"/>
          <w:sz w:val="28"/>
          <w:szCs w:val="28"/>
        </w:rPr>
        <w:t>–</w:t>
      </w:r>
      <w:r w:rsidR="004A67DC">
        <w:rPr>
          <w:rFonts w:ascii="Times New Roman" w:eastAsia="Times New Roman" w:hAnsi="Times New Roman" w:cs="Times New Roman"/>
          <w:sz w:val="28"/>
          <w:szCs w:val="28"/>
        </w:rPr>
        <w:t xml:space="preserve"> </w:t>
      </w:r>
      <w:r w:rsidR="00DA5F3C" w:rsidRPr="00C600AF">
        <w:rPr>
          <w:rFonts w:ascii="Times New Roman" w:eastAsia="Times New Roman" w:hAnsi="Times New Roman" w:cs="Times New Roman"/>
          <w:sz w:val="28"/>
          <w:szCs w:val="28"/>
        </w:rPr>
        <w:t xml:space="preserve">карантинное отделение на два </w:t>
      </w:r>
      <w:proofErr w:type="spellStart"/>
      <w:r w:rsidR="00DA5F3C" w:rsidRPr="00C600AF">
        <w:rPr>
          <w:rFonts w:ascii="Times New Roman" w:eastAsia="Times New Roman" w:hAnsi="Times New Roman" w:cs="Times New Roman"/>
          <w:sz w:val="28"/>
          <w:szCs w:val="28"/>
        </w:rPr>
        <w:t>койко</w:t>
      </w:r>
      <w:proofErr w:type="spellEnd"/>
      <w:r w:rsidR="00080993">
        <w:rPr>
          <w:rFonts w:ascii="Times New Roman" w:eastAsia="Times New Roman" w:hAnsi="Times New Roman" w:cs="Times New Roman"/>
          <w:sz w:val="28"/>
          <w:szCs w:val="28"/>
        </w:rPr>
        <w:t xml:space="preserve"> </w:t>
      </w:r>
      <w:r w:rsidR="00080993" w:rsidRPr="00C600AF">
        <w:rPr>
          <w:rFonts w:ascii="Times New Roman" w:eastAsia="Times New Roman" w:hAnsi="Times New Roman" w:cs="Times New Roman"/>
          <w:sz w:val="28"/>
          <w:szCs w:val="28"/>
        </w:rPr>
        <w:t>–</w:t>
      </w:r>
      <w:r w:rsidR="00080993">
        <w:rPr>
          <w:rFonts w:ascii="Times New Roman" w:eastAsia="Times New Roman" w:hAnsi="Times New Roman" w:cs="Times New Roman"/>
          <w:sz w:val="28"/>
          <w:szCs w:val="28"/>
        </w:rPr>
        <w:t xml:space="preserve"> </w:t>
      </w:r>
      <w:r w:rsidR="00DA5F3C" w:rsidRPr="00C600AF">
        <w:rPr>
          <w:rFonts w:ascii="Times New Roman" w:eastAsia="Times New Roman" w:hAnsi="Times New Roman" w:cs="Times New Roman"/>
          <w:sz w:val="28"/>
          <w:szCs w:val="28"/>
        </w:rPr>
        <w:t xml:space="preserve">места. Появилась возможность экстренного помещения детей в отделение для прохождения медицинского обследования в течение месяца, а затем </w:t>
      </w:r>
      <w:r w:rsidR="00DA5F3C">
        <w:rPr>
          <w:rFonts w:ascii="Times New Roman" w:eastAsia="Times New Roman" w:hAnsi="Times New Roman" w:cs="Times New Roman"/>
          <w:sz w:val="28"/>
          <w:szCs w:val="28"/>
        </w:rPr>
        <w:t xml:space="preserve">дальнейшего решения вопроса </w:t>
      </w:r>
      <w:r w:rsidR="00DA5F3C" w:rsidRPr="00C600AF">
        <w:rPr>
          <w:rFonts w:ascii="Times New Roman" w:eastAsia="Times New Roman" w:hAnsi="Times New Roman" w:cs="Times New Roman"/>
          <w:sz w:val="28"/>
          <w:szCs w:val="28"/>
        </w:rPr>
        <w:t>о помещении в учреждение для детей</w:t>
      </w:r>
      <w:r w:rsidR="000743AD">
        <w:rPr>
          <w:rFonts w:ascii="Times New Roman" w:eastAsia="Times New Roman" w:hAnsi="Times New Roman" w:cs="Times New Roman"/>
          <w:sz w:val="28"/>
          <w:szCs w:val="28"/>
        </w:rPr>
        <w:t xml:space="preserve"> </w:t>
      </w:r>
      <w:r w:rsidR="004A67DC" w:rsidRPr="00C600AF">
        <w:rPr>
          <w:rFonts w:ascii="Times New Roman" w:eastAsia="Times New Roman" w:hAnsi="Times New Roman" w:cs="Times New Roman"/>
          <w:sz w:val="28"/>
          <w:szCs w:val="28"/>
        </w:rPr>
        <w:t>–</w:t>
      </w:r>
      <w:r w:rsidR="000743AD">
        <w:rPr>
          <w:rFonts w:ascii="Times New Roman" w:eastAsia="Times New Roman" w:hAnsi="Times New Roman" w:cs="Times New Roman"/>
          <w:sz w:val="28"/>
          <w:szCs w:val="28"/>
        </w:rPr>
        <w:t xml:space="preserve"> </w:t>
      </w:r>
      <w:r w:rsidR="00DA5F3C" w:rsidRPr="00C600AF">
        <w:rPr>
          <w:rFonts w:ascii="Times New Roman" w:eastAsia="Times New Roman" w:hAnsi="Times New Roman" w:cs="Times New Roman"/>
          <w:sz w:val="28"/>
          <w:szCs w:val="28"/>
        </w:rPr>
        <w:t>сирот, возвращении в семью или передачу ребенка в приемную семью (под опеку).</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В учреждении созданы благоприятные и безопасные условия проживания для воспитанников. </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Все воспитанники в учреждении имеют индивидуальную программу предоставления социальных </w:t>
      </w:r>
      <w:r w:rsidRPr="00264CB3">
        <w:rPr>
          <w:rFonts w:ascii="Times New Roman" w:eastAsia="Times New Roman" w:hAnsi="Times New Roman" w:cs="Times New Roman"/>
          <w:sz w:val="28"/>
          <w:szCs w:val="28"/>
        </w:rPr>
        <w:t xml:space="preserve">услуг, </w:t>
      </w:r>
      <w:r w:rsidR="009E6422" w:rsidRPr="00264CB3">
        <w:rPr>
          <w:rFonts w:ascii="Times New Roman" w:eastAsia="Times New Roman" w:hAnsi="Times New Roman" w:cs="Times New Roman"/>
          <w:sz w:val="28"/>
          <w:szCs w:val="28"/>
        </w:rPr>
        <w:t>индивидуальный план</w:t>
      </w:r>
      <w:r w:rsidRPr="00264CB3">
        <w:rPr>
          <w:rFonts w:ascii="Times New Roman" w:eastAsia="Times New Roman" w:hAnsi="Times New Roman" w:cs="Times New Roman"/>
          <w:sz w:val="28"/>
          <w:szCs w:val="28"/>
        </w:rPr>
        <w:t xml:space="preserve"> развития и жизнеустройства</w:t>
      </w:r>
      <w:r w:rsidR="009E6422" w:rsidRPr="00264CB3">
        <w:rPr>
          <w:rFonts w:ascii="Times New Roman" w:eastAsia="Times New Roman" w:hAnsi="Times New Roman" w:cs="Times New Roman"/>
          <w:sz w:val="28"/>
          <w:szCs w:val="28"/>
        </w:rPr>
        <w:t xml:space="preserve"> ребенка</w:t>
      </w:r>
      <w:r w:rsidRPr="00264CB3">
        <w:rPr>
          <w:rFonts w:ascii="Times New Roman" w:eastAsia="Times New Roman" w:hAnsi="Times New Roman" w:cs="Times New Roman"/>
          <w:sz w:val="28"/>
          <w:szCs w:val="28"/>
        </w:rPr>
        <w:t>.</w:t>
      </w:r>
      <w:bookmarkStart w:id="7" w:name="bookmark9"/>
      <w:bookmarkEnd w:id="7"/>
      <w:r w:rsidRPr="00C600AF">
        <w:rPr>
          <w:rFonts w:ascii="Times New Roman" w:eastAsia="Times New Roman" w:hAnsi="Times New Roman" w:cs="Times New Roman"/>
          <w:sz w:val="28"/>
          <w:szCs w:val="28"/>
        </w:rPr>
        <w:t xml:space="preserve"> Индивидуальная прогр</w:t>
      </w:r>
      <w:r w:rsidR="005C7EAD">
        <w:rPr>
          <w:rFonts w:ascii="Times New Roman" w:eastAsia="Times New Roman" w:hAnsi="Times New Roman" w:cs="Times New Roman"/>
          <w:sz w:val="28"/>
          <w:szCs w:val="28"/>
        </w:rPr>
        <w:t xml:space="preserve">амма заполняется специалистами </w:t>
      </w:r>
      <w:r w:rsidRPr="00C600AF">
        <w:rPr>
          <w:rFonts w:ascii="Times New Roman" w:eastAsia="Times New Roman" w:hAnsi="Times New Roman" w:cs="Times New Roman"/>
          <w:sz w:val="28"/>
          <w:szCs w:val="28"/>
        </w:rPr>
        <w:t>учреждения и направляется на утверждение в Отдел образования Администрации Шолоховского района.</w:t>
      </w:r>
    </w:p>
    <w:p w:rsidR="00DA5F3C" w:rsidRPr="00C600AF" w:rsidRDefault="00DA5F3C" w:rsidP="00DA5F3C">
      <w:pPr>
        <w:spacing w:after="0" w:line="240" w:lineRule="auto"/>
        <w:ind w:firstLine="425"/>
        <w:jc w:val="both"/>
        <w:rPr>
          <w:rFonts w:ascii="Times New Roman" w:eastAsia="Times New Roman" w:hAnsi="Times New Roman" w:cs="Times New Roman"/>
          <w:sz w:val="28"/>
          <w:szCs w:val="28"/>
        </w:rPr>
      </w:pPr>
      <w:proofErr w:type="spellStart"/>
      <w:r w:rsidRPr="00C600AF">
        <w:rPr>
          <w:rFonts w:ascii="Times New Roman" w:eastAsia="Times New Roman" w:hAnsi="Times New Roman" w:cs="Times New Roman"/>
          <w:sz w:val="28"/>
          <w:szCs w:val="28"/>
        </w:rPr>
        <w:t>Учебно</w:t>
      </w:r>
      <w:proofErr w:type="spellEnd"/>
      <w:r w:rsidR="000743AD">
        <w:rPr>
          <w:rFonts w:ascii="Times New Roman" w:eastAsia="Times New Roman" w:hAnsi="Times New Roman" w:cs="Times New Roman"/>
          <w:sz w:val="28"/>
          <w:szCs w:val="28"/>
        </w:rPr>
        <w:t xml:space="preserve"> </w:t>
      </w:r>
      <w:r w:rsidR="005C7EAD" w:rsidRPr="00C600AF">
        <w:rPr>
          <w:rFonts w:ascii="Times New Roman" w:eastAsia="Times New Roman" w:hAnsi="Times New Roman" w:cs="Times New Roman"/>
          <w:sz w:val="28"/>
          <w:szCs w:val="28"/>
        </w:rPr>
        <w:t>–</w:t>
      </w:r>
      <w:r w:rsidR="000743AD">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воспитательный процесс и гибкий режим дня строится с учетом круглосуточного пребывания воспитанников.</w:t>
      </w:r>
      <w:r w:rsidR="00903322" w:rsidRPr="00903322">
        <w:t xml:space="preserve"> </w:t>
      </w:r>
      <w:r w:rsidR="00903322" w:rsidRPr="00903322">
        <w:rPr>
          <w:rFonts w:ascii="Times New Roman" w:eastAsia="Times New Roman" w:hAnsi="Times New Roman" w:cs="Times New Roman"/>
          <w:sz w:val="28"/>
          <w:szCs w:val="28"/>
        </w:rPr>
        <w:t>Из них 5 детей посещают МБОУ «Калининская СОШ», 1 ребенок ГБОУ РО «Донской Императора Александра</w:t>
      </w:r>
      <w:r w:rsidR="00903322">
        <w:rPr>
          <w:rFonts w:ascii="Times New Roman" w:eastAsia="Times New Roman" w:hAnsi="Times New Roman" w:cs="Times New Roman"/>
          <w:sz w:val="28"/>
          <w:szCs w:val="28"/>
        </w:rPr>
        <w:t xml:space="preserve"> III казачий кадетский корпус».</w:t>
      </w:r>
      <w:r w:rsidRPr="00C600AF">
        <w:rPr>
          <w:rFonts w:ascii="Times New Roman" w:eastAsia="Times New Roman" w:hAnsi="Times New Roman" w:cs="Times New Roman"/>
          <w:sz w:val="28"/>
          <w:szCs w:val="28"/>
        </w:rPr>
        <w:t xml:space="preserve"> Во второй половине дня проводятся воспитательные мероприятия, по направлениям целевой комплексной программы воспитания. Воспитатели ежедневно поддерживают связь с классными руководителями, с учителями </w:t>
      </w:r>
      <w:r w:rsidR="00C624A2" w:rsidRPr="00170DF1">
        <w:rPr>
          <w:rFonts w:ascii="Times New Roman" w:eastAsia="Times New Roman" w:hAnsi="Times New Roman" w:cs="Times New Roman"/>
          <w:sz w:val="28"/>
          <w:szCs w:val="28"/>
        </w:rPr>
        <w:t>–</w:t>
      </w:r>
      <w:r w:rsidRPr="00C600AF">
        <w:rPr>
          <w:rFonts w:ascii="Times New Roman" w:eastAsia="Times New Roman" w:hAnsi="Times New Roman" w:cs="Times New Roman"/>
          <w:sz w:val="28"/>
          <w:szCs w:val="28"/>
        </w:rPr>
        <w:t xml:space="preserve"> предметниками МБОУ </w:t>
      </w:r>
      <w:r w:rsidRPr="00C600AF">
        <w:rPr>
          <w:rFonts w:ascii="Times New Roman" w:eastAsia="Times New Roman" w:hAnsi="Times New Roman" w:cs="Times New Roman"/>
          <w:sz w:val="28"/>
          <w:szCs w:val="28"/>
        </w:rPr>
        <w:lastRenderedPageBreak/>
        <w:t xml:space="preserve">«Калининская СОШ». Обратная связь установлена через </w:t>
      </w:r>
      <w:r w:rsidR="003B0144">
        <w:rPr>
          <w:rFonts w:ascii="Times New Roman" w:eastAsia="Times New Roman" w:hAnsi="Times New Roman" w:cs="Times New Roman"/>
          <w:sz w:val="28"/>
          <w:szCs w:val="28"/>
        </w:rPr>
        <w:t xml:space="preserve">электронные </w:t>
      </w:r>
      <w:r w:rsidRPr="00C600AF">
        <w:rPr>
          <w:rFonts w:ascii="Times New Roman" w:eastAsia="Times New Roman" w:hAnsi="Times New Roman" w:cs="Times New Roman"/>
          <w:sz w:val="28"/>
          <w:szCs w:val="28"/>
        </w:rPr>
        <w:t>дневники учащихся, журнал посещения школы. Это позволяет своевременно замечать проблемы в успеваемости воспитанников. При подготовке домашнего задания воспитатели стараются найти индивидуальный подход к каждому ребенку, проводят дополнительные занятия по определенным предметам.</w:t>
      </w:r>
    </w:p>
    <w:p w:rsidR="00DA5F3C" w:rsidRPr="00C600AF" w:rsidRDefault="00DA5F3C" w:rsidP="000621E7">
      <w:pPr>
        <w:spacing w:before="100" w:beforeAutospacing="1" w:after="0" w:line="240" w:lineRule="auto"/>
        <w:ind w:left="14"/>
        <w:jc w:val="center"/>
        <w:rPr>
          <w:rFonts w:ascii="Times New Roman" w:eastAsia="Times New Roman" w:hAnsi="Times New Roman" w:cs="Times New Roman"/>
          <w:sz w:val="28"/>
          <w:szCs w:val="28"/>
        </w:rPr>
      </w:pPr>
      <w:bookmarkStart w:id="8" w:name="bookmark10"/>
      <w:bookmarkStart w:id="9" w:name="bookmark11"/>
      <w:bookmarkEnd w:id="8"/>
      <w:bookmarkEnd w:id="9"/>
      <w:r w:rsidRPr="00C600AF">
        <w:rPr>
          <w:rFonts w:ascii="Times New Roman" w:eastAsia="Times New Roman" w:hAnsi="Times New Roman" w:cs="Times New Roman"/>
          <w:b/>
          <w:bCs/>
          <w:sz w:val="28"/>
          <w:szCs w:val="28"/>
        </w:rPr>
        <w:t>2. Информация о численности воспит</w:t>
      </w:r>
      <w:r w:rsidR="000621E7">
        <w:rPr>
          <w:rFonts w:ascii="Times New Roman" w:eastAsia="Times New Roman" w:hAnsi="Times New Roman" w:cs="Times New Roman"/>
          <w:b/>
          <w:bCs/>
          <w:sz w:val="28"/>
          <w:szCs w:val="28"/>
        </w:rPr>
        <w:t>анников и их возрастных группах</w:t>
      </w:r>
    </w:p>
    <w:p w:rsidR="00DA5F3C" w:rsidRPr="00C600AF" w:rsidRDefault="00DA5F3C" w:rsidP="000621E7">
      <w:pPr>
        <w:spacing w:before="100" w:beforeAutospacing="1" w:after="0" w:line="240" w:lineRule="auto"/>
        <w:ind w:left="14" w:right="14" w:firstLine="553"/>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Воспитанники нашего учреждения </w:t>
      </w:r>
      <w:r w:rsidR="000621E7">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это дети, ост</w:t>
      </w:r>
      <w:r w:rsidR="008C66C1">
        <w:rPr>
          <w:rFonts w:ascii="Times New Roman" w:eastAsia="Times New Roman" w:hAnsi="Times New Roman" w:cs="Times New Roman"/>
          <w:sz w:val="28"/>
          <w:szCs w:val="28"/>
        </w:rPr>
        <w:t xml:space="preserve">авшиеся без попечения родителей. </w:t>
      </w:r>
      <w:r w:rsidRPr="00C600AF">
        <w:rPr>
          <w:rFonts w:ascii="Times New Roman" w:eastAsia="Times New Roman" w:hAnsi="Times New Roman" w:cs="Times New Roman"/>
          <w:sz w:val="28"/>
          <w:szCs w:val="28"/>
        </w:rPr>
        <w:t xml:space="preserve">В течение этого года в стенах нашего учреждения побывали </w:t>
      </w:r>
      <w:r w:rsidR="000F5E66" w:rsidRPr="00FC6B85">
        <w:rPr>
          <w:rFonts w:ascii="Times New Roman" w:eastAsia="Times New Roman" w:hAnsi="Times New Roman" w:cs="Times New Roman"/>
          <w:sz w:val="28"/>
          <w:szCs w:val="28"/>
        </w:rPr>
        <w:t>1</w:t>
      </w:r>
      <w:r w:rsidR="008662F9">
        <w:rPr>
          <w:rFonts w:ascii="Times New Roman" w:eastAsia="Times New Roman" w:hAnsi="Times New Roman" w:cs="Times New Roman"/>
          <w:sz w:val="28"/>
          <w:szCs w:val="28"/>
        </w:rPr>
        <w:t>0</w:t>
      </w:r>
      <w:r w:rsidRPr="00FC6B85">
        <w:rPr>
          <w:rFonts w:ascii="Times New Roman" w:eastAsia="Times New Roman" w:hAnsi="Times New Roman" w:cs="Times New Roman"/>
          <w:sz w:val="28"/>
          <w:szCs w:val="28"/>
        </w:rPr>
        <w:t xml:space="preserve"> детей.</w:t>
      </w:r>
      <w:r w:rsidRPr="00C600AF">
        <w:rPr>
          <w:rFonts w:ascii="Times New Roman" w:eastAsia="Times New Roman" w:hAnsi="Times New Roman" w:cs="Times New Roman"/>
          <w:sz w:val="28"/>
          <w:szCs w:val="28"/>
        </w:rPr>
        <w:t xml:space="preserve"> На 01.01.202</w:t>
      </w:r>
      <w:r w:rsidR="008662F9">
        <w:rPr>
          <w:rFonts w:ascii="Times New Roman" w:eastAsia="Times New Roman" w:hAnsi="Times New Roman" w:cs="Times New Roman"/>
          <w:sz w:val="28"/>
          <w:szCs w:val="28"/>
        </w:rPr>
        <w:t>5</w:t>
      </w:r>
      <w:r w:rsidRPr="00C600AF">
        <w:rPr>
          <w:rFonts w:ascii="Times New Roman" w:eastAsia="Times New Roman" w:hAnsi="Times New Roman" w:cs="Times New Roman"/>
          <w:sz w:val="28"/>
          <w:szCs w:val="28"/>
        </w:rPr>
        <w:t xml:space="preserve"> в ГКУСО РО Шолоховском центре помощи </w:t>
      </w:r>
      <w:r w:rsidRPr="00AE096B">
        <w:rPr>
          <w:rFonts w:ascii="Times New Roman" w:eastAsia="Times New Roman" w:hAnsi="Times New Roman" w:cs="Times New Roman"/>
          <w:sz w:val="28"/>
          <w:szCs w:val="28"/>
        </w:rPr>
        <w:t xml:space="preserve">детям </w:t>
      </w:r>
      <w:r w:rsidR="008662F9">
        <w:rPr>
          <w:rFonts w:ascii="Times New Roman" w:eastAsia="Times New Roman" w:hAnsi="Times New Roman" w:cs="Times New Roman"/>
          <w:sz w:val="28"/>
          <w:szCs w:val="28"/>
        </w:rPr>
        <w:t>6</w:t>
      </w:r>
      <w:r w:rsidRPr="00AE096B">
        <w:rPr>
          <w:rFonts w:ascii="Times New Roman" w:eastAsia="Times New Roman" w:hAnsi="Times New Roman" w:cs="Times New Roman"/>
          <w:sz w:val="28"/>
          <w:szCs w:val="28"/>
        </w:rPr>
        <w:t xml:space="preserve"> воспитанников, возраст которых от </w:t>
      </w:r>
      <w:r w:rsidR="000743AD">
        <w:rPr>
          <w:rFonts w:ascii="Times New Roman" w:eastAsia="Times New Roman" w:hAnsi="Times New Roman" w:cs="Times New Roman"/>
          <w:sz w:val="28"/>
          <w:szCs w:val="28"/>
        </w:rPr>
        <w:t>1</w:t>
      </w:r>
      <w:r w:rsidR="008662F9">
        <w:rPr>
          <w:rFonts w:ascii="Times New Roman" w:eastAsia="Times New Roman" w:hAnsi="Times New Roman" w:cs="Times New Roman"/>
          <w:sz w:val="28"/>
          <w:szCs w:val="28"/>
        </w:rPr>
        <w:t>2</w:t>
      </w:r>
      <w:r w:rsidRPr="00AE096B">
        <w:rPr>
          <w:rFonts w:ascii="Times New Roman" w:eastAsia="Times New Roman" w:hAnsi="Times New Roman" w:cs="Times New Roman"/>
          <w:sz w:val="28"/>
          <w:szCs w:val="28"/>
        </w:rPr>
        <w:t xml:space="preserve"> до 1</w:t>
      </w:r>
      <w:r w:rsidR="008662F9">
        <w:rPr>
          <w:rFonts w:ascii="Times New Roman" w:eastAsia="Times New Roman" w:hAnsi="Times New Roman" w:cs="Times New Roman"/>
          <w:sz w:val="28"/>
          <w:szCs w:val="28"/>
        </w:rPr>
        <w:t>7</w:t>
      </w:r>
      <w:r w:rsidR="003B0144">
        <w:rPr>
          <w:rFonts w:ascii="Times New Roman" w:eastAsia="Times New Roman" w:hAnsi="Times New Roman" w:cs="Times New Roman"/>
          <w:sz w:val="28"/>
          <w:szCs w:val="28"/>
        </w:rPr>
        <w:t xml:space="preserve"> </w:t>
      </w:r>
      <w:r w:rsidRPr="00AE096B">
        <w:rPr>
          <w:rFonts w:ascii="Times New Roman" w:eastAsia="Times New Roman" w:hAnsi="Times New Roman" w:cs="Times New Roman"/>
          <w:sz w:val="28"/>
          <w:szCs w:val="28"/>
        </w:rPr>
        <w:t xml:space="preserve">лет. Мальчиков – </w:t>
      </w:r>
      <w:r w:rsidR="000743AD">
        <w:rPr>
          <w:rFonts w:ascii="Times New Roman" w:eastAsia="Times New Roman" w:hAnsi="Times New Roman" w:cs="Times New Roman"/>
          <w:sz w:val="28"/>
          <w:szCs w:val="28"/>
        </w:rPr>
        <w:t>3</w:t>
      </w:r>
      <w:r w:rsidRPr="00AE096B">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Pr="00AE096B">
        <w:rPr>
          <w:rFonts w:ascii="Times New Roman" w:eastAsia="Times New Roman" w:hAnsi="Times New Roman" w:cs="Times New Roman"/>
          <w:sz w:val="28"/>
          <w:szCs w:val="28"/>
        </w:rPr>
        <w:t xml:space="preserve">, девочек – </w:t>
      </w:r>
      <w:r w:rsidR="008662F9">
        <w:rPr>
          <w:rFonts w:ascii="Times New Roman" w:eastAsia="Times New Roman" w:hAnsi="Times New Roman" w:cs="Times New Roman"/>
          <w:sz w:val="28"/>
          <w:szCs w:val="28"/>
        </w:rPr>
        <w:t>3</w:t>
      </w:r>
      <w:r w:rsidRPr="00AE096B">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008662F9">
        <w:rPr>
          <w:rFonts w:ascii="Times New Roman" w:eastAsia="Times New Roman" w:hAnsi="Times New Roman" w:cs="Times New Roman"/>
          <w:sz w:val="28"/>
          <w:szCs w:val="28"/>
        </w:rPr>
        <w:t>.</w:t>
      </w:r>
    </w:p>
    <w:p w:rsidR="00DA5F3C" w:rsidRPr="00C600AF" w:rsidRDefault="00DA5F3C" w:rsidP="000621E7">
      <w:pPr>
        <w:spacing w:before="100" w:beforeAutospacing="1" w:after="245" w:line="240" w:lineRule="auto"/>
        <w:ind w:right="14"/>
        <w:jc w:val="center"/>
        <w:rPr>
          <w:rFonts w:ascii="Times New Roman" w:eastAsia="Times New Roman" w:hAnsi="Times New Roman" w:cs="Times New Roman"/>
          <w:b/>
          <w:bCs/>
          <w:sz w:val="28"/>
          <w:szCs w:val="28"/>
        </w:rPr>
      </w:pPr>
      <w:bookmarkStart w:id="10" w:name="bookmark12"/>
      <w:bookmarkEnd w:id="10"/>
      <w:r w:rsidRPr="00C600AF">
        <w:rPr>
          <w:rFonts w:ascii="Times New Roman" w:eastAsia="Times New Roman" w:hAnsi="Times New Roman" w:cs="Times New Roman"/>
          <w:b/>
          <w:bCs/>
          <w:sz w:val="28"/>
          <w:szCs w:val="28"/>
        </w:rPr>
        <w:t>3. Сведения о численности, структуре и составе работников центра помощи детям</w:t>
      </w:r>
    </w:p>
    <w:p w:rsidR="00DA5F3C" w:rsidRPr="00FC6B85" w:rsidRDefault="00DA5F3C" w:rsidP="000621E7">
      <w:pPr>
        <w:spacing w:after="0" w:line="240" w:lineRule="auto"/>
        <w:rPr>
          <w:rFonts w:ascii="Times New Roman" w:eastAsia="Times New Roman" w:hAnsi="Times New Roman" w:cs="Times New Roman"/>
          <w:sz w:val="28"/>
          <w:szCs w:val="28"/>
        </w:rPr>
      </w:pPr>
      <w:r w:rsidRPr="00FC6B85">
        <w:rPr>
          <w:rFonts w:ascii="Times New Roman" w:eastAsia="Times New Roman" w:hAnsi="Times New Roman" w:cs="Times New Roman"/>
          <w:sz w:val="28"/>
          <w:szCs w:val="28"/>
        </w:rPr>
        <w:t>На 01.01.202</w:t>
      </w:r>
      <w:r w:rsidR="008662F9">
        <w:rPr>
          <w:rFonts w:ascii="Times New Roman" w:eastAsia="Times New Roman" w:hAnsi="Times New Roman" w:cs="Times New Roman"/>
          <w:sz w:val="28"/>
          <w:szCs w:val="28"/>
        </w:rPr>
        <w:t>5</w:t>
      </w:r>
      <w:r w:rsidRPr="00FC6B85">
        <w:rPr>
          <w:rFonts w:ascii="Times New Roman" w:eastAsia="Times New Roman" w:hAnsi="Times New Roman" w:cs="Times New Roman"/>
          <w:sz w:val="28"/>
          <w:szCs w:val="28"/>
        </w:rPr>
        <w:t xml:space="preserve"> </w:t>
      </w:r>
      <w:r w:rsidRPr="00FC6B85">
        <w:rPr>
          <w:rFonts w:ascii="Times New Roman" w:eastAsia="Times New Roman" w:hAnsi="Times New Roman" w:cs="Times New Roman"/>
          <w:i/>
          <w:sz w:val="28"/>
          <w:szCs w:val="28"/>
        </w:rPr>
        <w:t>численность работников</w:t>
      </w:r>
      <w:r w:rsidRPr="00FC6B85">
        <w:rPr>
          <w:rFonts w:ascii="Times New Roman" w:eastAsia="Times New Roman" w:hAnsi="Times New Roman" w:cs="Times New Roman"/>
          <w:sz w:val="28"/>
          <w:szCs w:val="28"/>
        </w:rPr>
        <w:t xml:space="preserve"> учреждения 3</w:t>
      </w:r>
      <w:r w:rsidR="00FC6B85" w:rsidRPr="00FC6B85">
        <w:rPr>
          <w:rFonts w:ascii="Times New Roman" w:eastAsia="Times New Roman" w:hAnsi="Times New Roman" w:cs="Times New Roman"/>
          <w:sz w:val="28"/>
          <w:szCs w:val="28"/>
        </w:rPr>
        <w:t>1</w:t>
      </w:r>
      <w:r w:rsidRPr="00FC6B85">
        <w:rPr>
          <w:rFonts w:ascii="Times New Roman" w:eastAsia="Times New Roman" w:hAnsi="Times New Roman" w:cs="Times New Roman"/>
          <w:sz w:val="28"/>
          <w:szCs w:val="28"/>
        </w:rPr>
        <w:t xml:space="preserve"> человек:</w:t>
      </w:r>
    </w:p>
    <w:p w:rsidR="00DA5F3C" w:rsidRPr="00FC6B85" w:rsidRDefault="00DA5F3C" w:rsidP="00DA5F3C">
      <w:pPr>
        <w:spacing w:after="0" w:line="240" w:lineRule="auto"/>
        <w:rPr>
          <w:rFonts w:ascii="Times New Roman" w:eastAsia="Times New Roman" w:hAnsi="Times New Roman" w:cs="Times New Roman"/>
          <w:sz w:val="28"/>
          <w:szCs w:val="28"/>
        </w:rPr>
      </w:pPr>
      <w:r w:rsidRPr="00FC6B85">
        <w:rPr>
          <w:rFonts w:ascii="Times New Roman" w:eastAsia="Times New Roman" w:hAnsi="Times New Roman" w:cs="Times New Roman"/>
          <w:sz w:val="28"/>
          <w:szCs w:val="28"/>
        </w:rPr>
        <w:t>Руководящие работники – 3 человека;</w:t>
      </w:r>
      <w:bookmarkStart w:id="11" w:name="bookmark13"/>
      <w:bookmarkEnd w:id="11"/>
    </w:p>
    <w:p w:rsidR="00FC6B85" w:rsidRPr="00FC6B85" w:rsidRDefault="00FC6B85" w:rsidP="00FC6B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C6B85">
        <w:rPr>
          <w:rFonts w:ascii="Times New Roman" w:eastAsia="Times New Roman" w:hAnsi="Times New Roman" w:cs="Times New Roman"/>
          <w:sz w:val="28"/>
          <w:szCs w:val="28"/>
        </w:rPr>
        <w:t>едагогических работников – 8 чел</w:t>
      </w:r>
      <w:r>
        <w:rPr>
          <w:rFonts w:ascii="Times New Roman" w:eastAsia="Times New Roman" w:hAnsi="Times New Roman" w:cs="Times New Roman"/>
          <w:sz w:val="28"/>
          <w:szCs w:val="28"/>
        </w:rPr>
        <w:t>овек;</w:t>
      </w:r>
    </w:p>
    <w:p w:rsidR="00FC6B85" w:rsidRPr="00FC6B85" w:rsidRDefault="00FC6B85" w:rsidP="00FC6B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FC6B85">
        <w:rPr>
          <w:rFonts w:ascii="Times New Roman" w:eastAsia="Times New Roman" w:hAnsi="Times New Roman" w:cs="Times New Roman"/>
          <w:sz w:val="28"/>
          <w:szCs w:val="28"/>
        </w:rPr>
        <w:t>едицинских работников – 3 чел</w:t>
      </w:r>
      <w:r>
        <w:rPr>
          <w:rFonts w:ascii="Times New Roman" w:eastAsia="Times New Roman" w:hAnsi="Times New Roman" w:cs="Times New Roman"/>
          <w:sz w:val="28"/>
          <w:szCs w:val="28"/>
        </w:rPr>
        <w:t>овека;</w:t>
      </w:r>
    </w:p>
    <w:p w:rsidR="00FC6B85" w:rsidRDefault="00FC6B85" w:rsidP="00FC6B8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FC6B85">
        <w:rPr>
          <w:rFonts w:ascii="Times New Roman" w:eastAsia="Times New Roman" w:hAnsi="Times New Roman" w:cs="Times New Roman"/>
          <w:sz w:val="28"/>
          <w:szCs w:val="28"/>
        </w:rPr>
        <w:t>ругих работников– 17 чел</w:t>
      </w:r>
      <w:r>
        <w:rPr>
          <w:rFonts w:ascii="Times New Roman" w:eastAsia="Times New Roman" w:hAnsi="Times New Roman" w:cs="Times New Roman"/>
          <w:sz w:val="28"/>
          <w:szCs w:val="28"/>
        </w:rPr>
        <w:t>овек</w:t>
      </w:r>
      <w:r w:rsidRPr="00FC6B85">
        <w:rPr>
          <w:rFonts w:ascii="Times New Roman" w:eastAsia="Times New Roman" w:hAnsi="Times New Roman" w:cs="Times New Roman"/>
          <w:sz w:val="28"/>
          <w:szCs w:val="28"/>
        </w:rPr>
        <w:t>.</w:t>
      </w:r>
    </w:p>
    <w:p w:rsidR="00DA5F3C" w:rsidRPr="00FC6B85" w:rsidRDefault="00DA5F3C" w:rsidP="00DA5F3C">
      <w:pPr>
        <w:spacing w:after="0" w:line="240" w:lineRule="auto"/>
        <w:jc w:val="both"/>
        <w:rPr>
          <w:rFonts w:ascii="Times New Roman" w:eastAsia="Times New Roman" w:hAnsi="Times New Roman" w:cs="Times New Roman"/>
          <w:b/>
          <w:sz w:val="28"/>
          <w:szCs w:val="28"/>
        </w:rPr>
      </w:pPr>
      <w:r w:rsidRPr="00FC6B85">
        <w:rPr>
          <w:rFonts w:ascii="Times New Roman" w:eastAsia="Times New Roman" w:hAnsi="Times New Roman" w:cs="Times New Roman"/>
          <w:b/>
          <w:sz w:val="28"/>
          <w:szCs w:val="28"/>
        </w:rPr>
        <w:t>Квалификация:</w:t>
      </w:r>
    </w:p>
    <w:p w:rsidR="00DA5F3C" w:rsidRPr="00FC6B85" w:rsidRDefault="00DA5F3C" w:rsidP="00DA5F3C">
      <w:pPr>
        <w:spacing w:after="0" w:line="240" w:lineRule="auto"/>
        <w:jc w:val="both"/>
        <w:rPr>
          <w:rFonts w:ascii="Times New Roman" w:eastAsia="Times New Roman" w:hAnsi="Times New Roman" w:cs="Times New Roman"/>
          <w:sz w:val="28"/>
          <w:szCs w:val="28"/>
        </w:rPr>
      </w:pPr>
      <w:r w:rsidRPr="00FC6B85">
        <w:rPr>
          <w:rFonts w:ascii="Times New Roman" w:eastAsia="Times New Roman" w:hAnsi="Times New Roman" w:cs="Times New Roman"/>
          <w:sz w:val="28"/>
          <w:szCs w:val="28"/>
        </w:rPr>
        <w:t>Высшая квалификационная категория ‒ 3 человека;</w:t>
      </w:r>
    </w:p>
    <w:p w:rsidR="00DA5F3C" w:rsidRDefault="00FC6B85" w:rsidP="00DA5F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w:t>
      </w:r>
      <w:r w:rsidR="00DA5F3C" w:rsidRPr="00FC6B85">
        <w:rPr>
          <w:rFonts w:ascii="Times New Roman" w:eastAsia="Times New Roman" w:hAnsi="Times New Roman" w:cs="Times New Roman"/>
          <w:sz w:val="28"/>
          <w:szCs w:val="28"/>
        </w:rPr>
        <w:t xml:space="preserve"> квалификационная категория ‒ </w:t>
      </w:r>
      <w:r w:rsidR="00F77E6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человека;</w:t>
      </w:r>
    </w:p>
    <w:p w:rsidR="00FC6B85" w:rsidRPr="00FC6B85" w:rsidRDefault="00FC6B85" w:rsidP="00DA5F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FC6B85">
        <w:rPr>
          <w:rFonts w:ascii="Times New Roman" w:eastAsia="Times New Roman" w:hAnsi="Times New Roman" w:cs="Times New Roman"/>
          <w:sz w:val="28"/>
          <w:szCs w:val="28"/>
        </w:rPr>
        <w:t>е имеют категории 2</w:t>
      </w:r>
      <w:r w:rsidR="00F77E68">
        <w:rPr>
          <w:rFonts w:ascii="Times New Roman" w:eastAsia="Times New Roman" w:hAnsi="Times New Roman" w:cs="Times New Roman"/>
          <w:sz w:val="28"/>
          <w:szCs w:val="28"/>
        </w:rPr>
        <w:t>6</w:t>
      </w:r>
      <w:r w:rsidRPr="00FC6B85">
        <w:rPr>
          <w:rFonts w:ascii="Times New Roman" w:eastAsia="Times New Roman" w:hAnsi="Times New Roman" w:cs="Times New Roman"/>
          <w:sz w:val="28"/>
          <w:szCs w:val="28"/>
        </w:rPr>
        <w:t xml:space="preserve"> чел</w:t>
      </w:r>
      <w:r>
        <w:rPr>
          <w:rFonts w:ascii="Times New Roman" w:eastAsia="Times New Roman" w:hAnsi="Times New Roman" w:cs="Times New Roman"/>
          <w:sz w:val="28"/>
          <w:szCs w:val="28"/>
        </w:rPr>
        <w:t>овек</w:t>
      </w:r>
      <w:r w:rsidRPr="00FC6B85">
        <w:rPr>
          <w:rFonts w:ascii="Times New Roman" w:eastAsia="Times New Roman" w:hAnsi="Times New Roman" w:cs="Times New Roman"/>
          <w:sz w:val="28"/>
          <w:szCs w:val="28"/>
        </w:rPr>
        <w:t>.</w:t>
      </w:r>
    </w:p>
    <w:p w:rsidR="00DA5F3C" w:rsidRPr="008C7B0F" w:rsidRDefault="00DA5F3C" w:rsidP="00DA5F3C">
      <w:pPr>
        <w:spacing w:after="0" w:line="240" w:lineRule="auto"/>
        <w:jc w:val="both"/>
        <w:rPr>
          <w:rFonts w:ascii="Times New Roman" w:eastAsia="Times New Roman" w:hAnsi="Times New Roman" w:cs="Times New Roman"/>
          <w:sz w:val="28"/>
          <w:szCs w:val="28"/>
        </w:rPr>
      </w:pPr>
      <w:r w:rsidRPr="008C7B0F">
        <w:rPr>
          <w:rFonts w:ascii="Times New Roman" w:eastAsia="Times New Roman" w:hAnsi="Times New Roman" w:cs="Times New Roman"/>
          <w:b/>
          <w:sz w:val="28"/>
          <w:szCs w:val="28"/>
        </w:rPr>
        <w:t>Образование</w:t>
      </w:r>
      <w:r w:rsidRPr="008C7B0F">
        <w:rPr>
          <w:rFonts w:ascii="Times New Roman" w:eastAsia="Times New Roman" w:hAnsi="Times New Roman" w:cs="Times New Roman"/>
          <w:sz w:val="28"/>
          <w:szCs w:val="28"/>
        </w:rPr>
        <w:t xml:space="preserve">: высшее профессиональное – </w:t>
      </w:r>
      <w:r w:rsidR="006C4D7A">
        <w:rPr>
          <w:rFonts w:ascii="Times New Roman" w:eastAsia="Times New Roman" w:hAnsi="Times New Roman" w:cs="Times New Roman"/>
          <w:sz w:val="28"/>
          <w:szCs w:val="28"/>
        </w:rPr>
        <w:t>9</w:t>
      </w:r>
      <w:r w:rsidRPr="008C7B0F">
        <w:rPr>
          <w:rFonts w:ascii="Times New Roman" w:eastAsia="Times New Roman" w:hAnsi="Times New Roman" w:cs="Times New Roman"/>
          <w:sz w:val="28"/>
          <w:szCs w:val="28"/>
        </w:rPr>
        <w:t xml:space="preserve"> человек;</w:t>
      </w:r>
    </w:p>
    <w:p w:rsidR="00DA5F3C" w:rsidRPr="0094410A" w:rsidRDefault="00DA5F3C" w:rsidP="00DA5F3C">
      <w:pPr>
        <w:spacing w:after="0" w:line="240" w:lineRule="auto"/>
        <w:jc w:val="both"/>
        <w:rPr>
          <w:rFonts w:ascii="Times New Roman" w:eastAsia="Times New Roman" w:hAnsi="Times New Roman" w:cs="Times New Roman"/>
          <w:sz w:val="28"/>
          <w:szCs w:val="28"/>
        </w:rPr>
      </w:pPr>
      <w:r w:rsidRPr="0094410A">
        <w:rPr>
          <w:rFonts w:ascii="Times New Roman" w:eastAsia="Times New Roman" w:hAnsi="Times New Roman" w:cs="Times New Roman"/>
          <w:sz w:val="28"/>
          <w:szCs w:val="28"/>
        </w:rPr>
        <w:t>среднее профессиональное – 1</w:t>
      </w:r>
      <w:r w:rsidR="0094410A" w:rsidRPr="0094410A">
        <w:rPr>
          <w:rFonts w:ascii="Times New Roman" w:eastAsia="Times New Roman" w:hAnsi="Times New Roman" w:cs="Times New Roman"/>
          <w:sz w:val="28"/>
          <w:szCs w:val="28"/>
        </w:rPr>
        <w:t>5</w:t>
      </w:r>
      <w:r w:rsidRPr="0094410A">
        <w:rPr>
          <w:rFonts w:ascii="Times New Roman" w:eastAsia="Times New Roman" w:hAnsi="Times New Roman" w:cs="Times New Roman"/>
          <w:sz w:val="28"/>
          <w:szCs w:val="28"/>
        </w:rPr>
        <w:t xml:space="preserve"> человек;</w:t>
      </w:r>
    </w:p>
    <w:p w:rsidR="00FC6B85" w:rsidRPr="0094410A" w:rsidRDefault="00FC6B85" w:rsidP="00FC6B85">
      <w:pPr>
        <w:spacing w:after="0" w:line="240" w:lineRule="auto"/>
        <w:rPr>
          <w:rFonts w:ascii="Times New Roman" w:eastAsia="Times New Roman" w:hAnsi="Times New Roman" w:cs="Times New Roman"/>
          <w:sz w:val="28"/>
          <w:szCs w:val="28"/>
        </w:rPr>
      </w:pPr>
      <w:r w:rsidRPr="0094410A">
        <w:rPr>
          <w:rFonts w:ascii="Times New Roman" w:eastAsia="Times New Roman" w:hAnsi="Times New Roman" w:cs="Times New Roman"/>
          <w:sz w:val="28"/>
          <w:szCs w:val="28"/>
        </w:rPr>
        <w:t>н</w:t>
      </w:r>
      <w:r w:rsidR="006C4D7A" w:rsidRPr="0094410A">
        <w:rPr>
          <w:rFonts w:ascii="Times New Roman" w:eastAsia="Times New Roman" w:hAnsi="Times New Roman" w:cs="Times New Roman"/>
          <w:sz w:val="28"/>
          <w:szCs w:val="28"/>
        </w:rPr>
        <w:t>ачальное профессиональное –7</w:t>
      </w:r>
      <w:r w:rsidRPr="0094410A">
        <w:rPr>
          <w:rFonts w:ascii="Times New Roman" w:eastAsia="Times New Roman" w:hAnsi="Times New Roman" w:cs="Times New Roman"/>
          <w:sz w:val="28"/>
          <w:szCs w:val="28"/>
        </w:rPr>
        <w:t xml:space="preserve"> человек;</w:t>
      </w:r>
    </w:p>
    <w:p w:rsidR="00FC6B85" w:rsidRPr="00C600AF" w:rsidRDefault="00FC6B85" w:rsidP="00FC6B85">
      <w:pPr>
        <w:spacing w:after="0" w:line="240" w:lineRule="auto"/>
        <w:rPr>
          <w:rFonts w:ascii="Times New Roman" w:eastAsia="Times New Roman" w:hAnsi="Times New Roman" w:cs="Times New Roman"/>
          <w:sz w:val="28"/>
          <w:szCs w:val="28"/>
        </w:rPr>
      </w:pPr>
      <w:r w:rsidRPr="006C4D7A">
        <w:rPr>
          <w:rFonts w:ascii="Times New Roman" w:eastAsia="Times New Roman" w:hAnsi="Times New Roman" w:cs="Times New Roman"/>
          <w:sz w:val="28"/>
          <w:szCs w:val="28"/>
        </w:rPr>
        <w:t>среднее образование – 0 чел.</w:t>
      </w:r>
    </w:p>
    <w:p w:rsidR="00DA5F3C" w:rsidRPr="00C600AF" w:rsidRDefault="00DA5F3C" w:rsidP="00DA5F3C">
      <w:pPr>
        <w:spacing w:after="0" w:line="240" w:lineRule="auto"/>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Со всеми работниками заключены эффективные договора (контракты). 100% педагогов прошли курсы повышения квалификации, стали участниками и лауреатами всероссийских конкурсов, подготовили победителей всероссийских конкурсов среди воспитанников. Публикуют на сайтах свои методические материалы: </w:t>
      </w:r>
      <w:r w:rsidR="00B417FC" w:rsidRPr="00534ACB">
        <w:rPr>
          <w:rFonts w:ascii="Times New Roman" w:eastAsia="Times New Roman" w:hAnsi="Times New Roman" w:cs="Times New Roman"/>
          <w:sz w:val="28"/>
          <w:szCs w:val="28"/>
        </w:rPr>
        <w:t>«</w:t>
      </w:r>
      <w:proofErr w:type="spellStart"/>
      <w:r w:rsidR="00B417FC" w:rsidRPr="00534ACB">
        <w:rPr>
          <w:rFonts w:ascii="Times New Roman" w:eastAsia="Times New Roman" w:hAnsi="Times New Roman" w:cs="Times New Roman"/>
          <w:sz w:val="28"/>
          <w:szCs w:val="28"/>
        </w:rPr>
        <w:t>Вопросита</w:t>
      </w:r>
      <w:proofErr w:type="spellEnd"/>
      <w:r w:rsidR="00B417FC" w:rsidRPr="00534ACB">
        <w:rPr>
          <w:rFonts w:ascii="Times New Roman" w:eastAsia="Times New Roman" w:hAnsi="Times New Roman" w:cs="Times New Roman"/>
          <w:sz w:val="28"/>
          <w:szCs w:val="28"/>
        </w:rPr>
        <w:t xml:space="preserve">», «Портал педагога», «Альманах педагога», «Солнечный свет», </w:t>
      </w:r>
      <w:r w:rsidR="008C66C1">
        <w:rPr>
          <w:rFonts w:ascii="Times New Roman" w:eastAsia="Times New Roman" w:hAnsi="Times New Roman" w:cs="Times New Roman"/>
          <w:sz w:val="28"/>
          <w:szCs w:val="28"/>
        </w:rPr>
        <w:t>«Замок талантов»,</w:t>
      </w:r>
      <w:r w:rsidR="00B417FC" w:rsidRPr="00534ACB">
        <w:rPr>
          <w:rFonts w:ascii="Times New Roman" w:eastAsia="Times New Roman" w:hAnsi="Times New Roman" w:cs="Times New Roman"/>
          <w:sz w:val="28"/>
          <w:szCs w:val="28"/>
        </w:rPr>
        <w:t xml:space="preserve"> «</w:t>
      </w:r>
      <w:proofErr w:type="spellStart"/>
      <w:r w:rsidR="00B417FC" w:rsidRPr="00534ACB">
        <w:rPr>
          <w:rFonts w:ascii="Times New Roman" w:eastAsia="Times New Roman" w:hAnsi="Times New Roman" w:cs="Times New Roman"/>
          <w:sz w:val="28"/>
          <w:szCs w:val="28"/>
        </w:rPr>
        <w:t>Мультиу</w:t>
      </w:r>
      <w:r w:rsidR="00652383">
        <w:rPr>
          <w:rFonts w:ascii="Times New Roman" w:eastAsia="Times New Roman" w:hAnsi="Times New Roman" w:cs="Times New Roman"/>
          <w:sz w:val="28"/>
          <w:szCs w:val="28"/>
        </w:rPr>
        <w:t>рок</w:t>
      </w:r>
      <w:proofErr w:type="spellEnd"/>
      <w:r w:rsidR="00652383">
        <w:rPr>
          <w:rFonts w:ascii="Times New Roman" w:eastAsia="Times New Roman" w:hAnsi="Times New Roman" w:cs="Times New Roman"/>
          <w:sz w:val="28"/>
          <w:szCs w:val="28"/>
        </w:rPr>
        <w:t>», «</w:t>
      </w:r>
      <w:proofErr w:type="spellStart"/>
      <w:r w:rsidR="00652383">
        <w:rPr>
          <w:rFonts w:ascii="Times New Roman" w:eastAsia="Times New Roman" w:hAnsi="Times New Roman" w:cs="Times New Roman"/>
          <w:sz w:val="28"/>
          <w:szCs w:val="28"/>
        </w:rPr>
        <w:t>Росконкурс</w:t>
      </w:r>
      <w:proofErr w:type="spellEnd"/>
      <w:r w:rsidR="00652383">
        <w:rPr>
          <w:rFonts w:ascii="Times New Roman" w:eastAsia="Times New Roman" w:hAnsi="Times New Roman" w:cs="Times New Roman"/>
          <w:sz w:val="28"/>
          <w:szCs w:val="28"/>
        </w:rPr>
        <w:t>.</w:t>
      </w:r>
      <w:r w:rsidR="00D05F2B">
        <w:rPr>
          <w:rFonts w:ascii="Times New Roman" w:eastAsia="Times New Roman" w:hAnsi="Times New Roman" w:cs="Times New Roman"/>
          <w:sz w:val="28"/>
          <w:szCs w:val="28"/>
        </w:rPr>
        <w:t xml:space="preserve"> </w:t>
      </w:r>
      <w:r w:rsidR="00652383">
        <w:rPr>
          <w:rFonts w:ascii="Times New Roman" w:eastAsia="Times New Roman" w:hAnsi="Times New Roman" w:cs="Times New Roman"/>
          <w:sz w:val="28"/>
          <w:szCs w:val="28"/>
        </w:rPr>
        <w:t>РФ», «</w:t>
      </w:r>
      <w:proofErr w:type="spellStart"/>
      <w:r w:rsidR="00652383">
        <w:rPr>
          <w:rFonts w:ascii="Times New Roman" w:eastAsia="Times New Roman" w:hAnsi="Times New Roman" w:cs="Times New Roman"/>
          <w:sz w:val="28"/>
          <w:szCs w:val="28"/>
        </w:rPr>
        <w:t>АПРель</w:t>
      </w:r>
      <w:proofErr w:type="spellEnd"/>
      <w:r w:rsidR="00652383">
        <w:rPr>
          <w:rFonts w:ascii="Times New Roman" w:eastAsia="Times New Roman" w:hAnsi="Times New Roman" w:cs="Times New Roman"/>
          <w:sz w:val="28"/>
          <w:szCs w:val="28"/>
        </w:rPr>
        <w:t>»,</w:t>
      </w:r>
      <w:r w:rsidR="00652383" w:rsidRPr="00652383">
        <w:t xml:space="preserve"> </w:t>
      </w:r>
      <w:r w:rsidR="001F2C17">
        <w:rPr>
          <w:rFonts w:ascii="Times New Roman" w:eastAsia="Times New Roman" w:hAnsi="Times New Roman" w:cs="Times New Roman"/>
          <w:sz w:val="28"/>
          <w:szCs w:val="28"/>
        </w:rPr>
        <w:t>«</w:t>
      </w:r>
      <w:r w:rsidR="001F2C17" w:rsidRPr="001F2C17">
        <w:rPr>
          <w:rFonts w:ascii="Times New Roman" w:eastAsia="Times New Roman" w:hAnsi="Times New Roman" w:cs="Times New Roman"/>
          <w:sz w:val="28"/>
          <w:szCs w:val="28"/>
        </w:rPr>
        <w:t>Арт – талант</w:t>
      </w:r>
      <w:r w:rsidR="001F2C17">
        <w:rPr>
          <w:rFonts w:ascii="Times New Roman" w:eastAsia="Times New Roman" w:hAnsi="Times New Roman" w:cs="Times New Roman"/>
          <w:sz w:val="28"/>
          <w:szCs w:val="28"/>
        </w:rPr>
        <w:t>».</w:t>
      </w:r>
    </w:p>
    <w:p w:rsidR="00DA5F3C" w:rsidRPr="00C600AF" w:rsidRDefault="00DA5F3C" w:rsidP="00DA5F3C">
      <w:pPr>
        <w:spacing w:after="0" w:line="240" w:lineRule="auto"/>
        <w:rPr>
          <w:rFonts w:ascii="Times New Roman" w:eastAsia="Times New Roman" w:hAnsi="Times New Roman" w:cs="Times New Roman"/>
          <w:sz w:val="28"/>
          <w:szCs w:val="28"/>
        </w:rPr>
      </w:pPr>
    </w:p>
    <w:p w:rsidR="00DA5F3C" w:rsidRPr="00C600AF" w:rsidRDefault="00DA5F3C" w:rsidP="000621E7">
      <w:pPr>
        <w:spacing w:after="0" w:line="240" w:lineRule="auto"/>
        <w:jc w:val="center"/>
        <w:rPr>
          <w:rFonts w:ascii="Times New Roman" w:eastAsia="Times New Roman" w:hAnsi="Times New Roman" w:cs="Times New Roman"/>
          <w:b/>
          <w:bCs/>
          <w:sz w:val="28"/>
          <w:szCs w:val="28"/>
        </w:rPr>
      </w:pPr>
      <w:bookmarkStart w:id="12" w:name="bookmark14"/>
      <w:bookmarkEnd w:id="12"/>
      <w:r w:rsidRPr="00C600AF">
        <w:rPr>
          <w:rFonts w:ascii="Times New Roman" w:eastAsia="Times New Roman" w:hAnsi="Times New Roman" w:cs="Times New Roman"/>
          <w:b/>
          <w:bCs/>
          <w:sz w:val="28"/>
          <w:szCs w:val="28"/>
        </w:rPr>
        <w:t xml:space="preserve">4. Информация о направлениях работы с детьми и взаимодействие с </w:t>
      </w:r>
      <w:r w:rsidR="000621E7">
        <w:rPr>
          <w:rFonts w:ascii="Times New Roman" w:eastAsia="Times New Roman" w:hAnsi="Times New Roman" w:cs="Times New Roman"/>
          <w:b/>
          <w:bCs/>
          <w:sz w:val="28"/>
          <w:szCs w:val="28"/>
        </w:rPr>
        <w:t>организациями и гражданами</w:t>
      </w:r>
    </w:p>
    <w:p w:rsidR="00DA5F3C" w:rsidRPr="00C600AF" w:rsidRDefault="00DA5F3C" w:rsidP="00DA5F3C">
      <w:pPr>
        <w:spacing w:after="0" w:line="240" w:lineRule="auto"/>
        <w:jc w:val="both"/>
        <w:rPr>
          <w:rFonts w:ascii="Times New Roman" w:eastAsia="Times New Roman" w:hAnsi="Times New Roman" w:cs="Times New Roman"/>
          <w:b/>
          <w:bCs/>
          <w:sz w:val="28"/>
          <w:szCs w:val="28"/>
        </w:rPr>
      </w:pPr>
    </w:p>
    <w:p w:rsidR="00DA5F3C" w:rsidRPr="00C600AF" w:rsidRDefault="00DA5F3C" w:rsidP="00DA5F3C">
      <w:pPr>
        <w:spacing w:after="0" w:line="240" w:lineRule="auto"/>
        <w:jc w:val="both"/>
        <w:rPr>
          <w:rFonts w:ascii="Times New Roman" w:eastAsia="Times New Roman" w:hAnsi="Times New Roman" w:cs="Times New Roman"/>
          <w:bCs/>
          <w:sz w:val="28"/>
          <w:szCs w:val="28"/>
        </w:rPr>
      </w:pPr>
      <w:r w:rsidRPr="00C600AF">
        <w:rPr>
          <w:rFonts w:ascii="Times New Roman" w:eastAsia="Times New Roman" w:hAnsi="Times New Roman" w:cs="Times New Roman"/>
          <w:bCs/>
          <w:sz w:val="28"/>
          <w:szCs w:val="28"/>
        </w:rPr>
        <w:t>В учреждении созданы такие структурные отделения как:</w:t>
      </w:r>
    </w:p>
    <w:p w:rsidR="00DA5F3C" w:rsidRPr="00C600AF" w:rsidRDefault="00DA5F3C" w:rsidP="00DA5F3C">
      <w:pPr>
        <w:spacing w:after="0" w:line="240" w:lineRule="auto"/>
        <w:jc w:val="both"/>
        <w:rPr>
          <w:rFonts w:ascii="Times New Roman" w:eastAsia="Times New Roman" w:hAnsi="Times New Roman" w:cs="Times New Roman"/>
          <w:bCs/>
          <w:sz w:val="28"/>
          <w:szCs w:val="28"/>
        </w:rPr>
      </w:pPr>
      <w:r w:rsidRPr="00C600AF">
        <w:rPr>
          <w:rFonts w:ascii="Times New Roman" w:eastAsia="Times New Roman" w:hAnsi="Times New Roman" w:cs="Times New Roman"/>
          <w:bCs/>
          <w:sz w:val="28"/>
          <w:szCs w:val="28"/>
        </w:rPr>
        <w:lastRenderedPageBreak/>
        <w:t xml:space="preserve"> </w:t>
      </w:r>
      <w:r w:rsidRPr="00C600AF">
        <w:rPr>
          <w:rFonts w:ascii="Times New Roman" w:eastAsia="Times New Roman" w:hAnsi="Times New Roman" w:cs="Times New Roman"/>
          <w:sz w:val="28"/>
          <w:szCs w:val="28"/>
        </w:rPr>
        <w:t>–</w:t>
      </w:r>
      <w:r w:rsidRPr="00C600AF">
        <w:rPr>
          <w:rFonts w:ascii="Times New Roman" w:eastAsia="Times New Roman" w:hAnsi="Times New Roman" w:cs="Times New Roman"/>
          <w:bCs/>
          <w:sz w:val="28"/>
          <w:szCs w:val="28"/>
        </w:rPr>
        <w:t xml:space="preserve"> отделение семейно-воспитательная группа</w:t>
      </w:r>
      <w:r>
        <w:rPr>
          <w:rFonts w:ascii="Times New Roman" w:eastAsia="Times New Roman" w:hAnsi="Times New Roman" w:cs="Times New Roman"/>
          <w:bCs/>
          <w:sz w:val="28"/>
          <w:szCs w:val="28"/>
        </w:rPr>
        <w:t>/</w:t>
      </w:r>
      <w:r w:rsidRPr="00B61644">
        <w:rPr>
          <w:rFonts w:ascii="Times New Roman" w:hAnsi="Times New Roman" w:cs="Times New Roman"/>
          <w:sz w:val="28"/>
          <w:szCs w:val="28"/>
        </w:rPr>
        <w:t xml:space="preserve"> </w:t>
      </w:r>
      <w:r w:rsidRPr="00C600AF">
        <w:rPr>
          <w:rFonts w:ascii="Times New Roman" w:hAnsi="Times New Roman" w:cs="Times New Roman"/>
          <w:sz w:val="28"/>
          <w:szCs w:val="28"/>
        </w:rPr>
        <w:t>группа пятидневного/дневного пребывания для несовершеннолетних детей, оказавших</w:t>
      </w:r>
      <w:r>
        <w:rPr>
          <w:rFonts w:ascii="Times New Roman" w:hAnsi="Times New Roman" w:cs="Times New Roman"/>
          <w:sz w:val="28"/>
          <w:szCs w:val="28"/>
        </w:rPr>
        <w:t>ся в трудной жизненной ситуации</w:t>
      </w:r>
      <w:r w:rsidRPr="00C600AF">
        <w:rPr>
          <w:rFonts w:ascii="Times New Roman" w:eastAsia="Times New Roman" w:hAnsi="Times New Roman" w:cs="Times New Roman"/>
          <w:bCs/>
          <w:sz w:val="28"/>
          <w:szCs w:val="28"/>
        </w:rPr>
        <w:t>;</w:t>
      </w:r>
    </w:p>
    <w:p w:rsidR="00DA5F3C" w:rsidRPr="00C600AF" w:rsidRDefault="00DA5F3C" w:rsidP="00DA5F3C">
      <w:pPr>
        <w:spacing w:after="0" w:line="240" w:lineRule="auto"/>
        <w:jc w:val="both"/>
        <w:rPr>
          <w:rFonts w:ascii="Times New Roman" w:eastAsia="Times New Roman" w:hAnsi="Times New Roman" w:cs="Times New Roman"/>
          <w:bCs/>
          <w:sz w:val="28"/>
          <w:szCs w:val="28"/>
        </w:rPr>
      </w:pPr>
      <w:r w:rsidRPr="00C600AF">
        <w:rPr>
          <w:rFonts w:ascii="Times New Roman" w:eastAsia="Times New Roman" w:hAnsi="Times New Roman" w:cs="Times New Roman"/>
          <w:sz w:val="28"/>
          <w:szCs w:val="28"/>
        </w:rPr>
        <w:t>–</w:t>
      </w:r>
      <w:r w:rsidRPr="00C600AF">
        <w:rPr>
          <w:rFonts w:ascii="Times New Roman" w:eastAsia="Times New Roman" w:hAnsi="Times New Roman" w:cs="Times New Roman"/>
          <w:bCs/>
          <w:sz w:val="28"/>
          <w:szCs w:val="28"/>
        </w:rPr>
        <w:t xml:space="preserve"> образовательное отделение;</w:t>
      </w:r>
    </w:p>
    <w:p w:rsidR="00DA5F3C" w:rsidRPr="00C0270C" w:rsidRDefault="00DA5F3C" w:rsidP="00DA5F3C">
      <w:pPr>
        <w:spacing w:after="0" w:line="240" w:lineRule="auto"/>
        <w:jc w:val="both"/>
        <w:rPr>
          <w:rFonts w:ascii="Times New Roman" w:eastAsia="Times New Roman" w:hAnsi="Times New Roman" w:cs="Times New Roman"/>
          <w:bCs/>
          <w:sz w:val="28"/>
          <w:szCs w:val="28"/>
        </w:rPr>
      </w:pPr>
      <w:r w:rsidRPr="00C600AF">
        <w:rPr>
          <w:rFonts w:ascii="Times New Roman" w:eastAsia="Times New Roman" w:hAnsi="Times New Roman" w:cs="Times New Roman"/>
          <w:sz w:val="28"/>
          <w:szCs w:val="28"/>
        </w:rPr>
        <w:t xml:space="preserve">– </w:t>
      </w:r>
      <w:r w:rsidRPr="00C600AF">
        <w:rPr>
          <w:rFonts w:ascii="Times New Roman" w:eastAsia="Calibri" w:hAnsi="Times New Roman" w:cs="Times New Roman"/>
          <w:sz w:val="28"/>
          <w:szCs w:val="28"/>
        </w:rPr>
        <w:t xml:space="preserve">отделение </w:t>
      </w:r>
      <w:hyperlink r:id="rId7" w:tgtFrame="_blank" w:history="1">
        <w:r w:rsidRPr="00C0270C">
          <w:rPr>
            <w:rStyle w:val="a5"/>
            <w:rFonts w:ascii="Times New Roman" w:hAnsi="Times New Roman" w:cs="Times New Roman"/>
            <w:color w:val="auto"/>
            <w:sz w:val="28"/>
            <w:szCs w:val="28"/>
            <w:u w:val="none"/>
            <w:shd w:val="clear" w:color="auto" w:fill="FFFFFF"/>
          </w:rPr>
          <w:t>постинтернатного сопровождения лиц из числа детей-сирот и детей, оставшихся без попечения родителей</w:t>
        </w:r>
      </w:hyperlink>
      <w:r w:rsidRPr="00C0270C">
        <w:rPr>
          <w:rFonts w:ascii="Times New Roman" w:hAnsi="Times New Roman" w:cs="Times New Roman"/>
          <w:sz w:val="28"/>
          <w:szCs w:val="28"/>
        </w:rPr>
        <w:t>;</w:t>
      </w:r>
    </w:p>
    <w:p w:rsidR="00DA5F3C" w:rsidRPr="00C600AF" w:rsidRDefault="00DA5F3C" w:rsidP="00DA5F3C">
      <w:pPr>
        <w:spacing w:after="0" w:line="240" w:lineRule="auto"/>
        <w:jc w:val="both"/>
        <w:rPr>
          <w:rFonts w:ascii="Times New Roman" w:eastAsia="Times New Roman" w:hAnsi="Times New Roman" w:cs="Times New Roman"/>
          <w:bCs/>
          <w:sz w:val="28"/>
          <w:szCs w:val="28"/>
        </w:rPr>
      </w:pPr>
      <w:r w:rsidRPr="00C600AF">
        <w:rPr>
          <w:rFonts w:ascii="Times New Roman" w:eastAsia="Times New Roman" w:hAnsi="Times New Roman" w:cs="Times New Roman"/>
          <w:sz w:val="28"/>
          <w:szCs w:val="28"/>
        </w:rPr>
        <w:t>–</w:t>
      </w:r>
      <w:r w:rsidRPr="00C600AF">
        <w:rPr>
          <w:rFonts w:ascii="Times New Roman" w:eastAsia="Times New Roman" w:hAnsi="Times New Roman" w:cs="Times New Roman"/>
          <w:bCs/>
          <w:sz w:val="28"/>
          <w:szCs w:val="28"/>
        </w:rPr>
        <w:t xml:space="preserve"> отделение семейного устройства и сопровождения замещающих семей;</w:t>
      </w:r>
    </w:p>
    <w:p w:rsidR="00DA5F3C" w:rsidRPr="00C600AF" w:rsidRDefault="00DA5F3C" w:rsidP="00DA5F3C">
      <w:pPr>
        <w:spacing w:after="0" w:line="240" w:lineRule="auto"/>
        <w:jc w:val="both"/>
        <w:rPr>
          <w:rFonts w:ascii="Times New Roman" w:eastAsia="Times New Roman" w:hAnsi="Times New Roman" w:cs="Times New Roman"/>
          <w:bCs/>
          <w:sz w:val="28"/>
          <w:szCs w:val="28"/>
        </w:rPr>
      </w:pPr>
      <w:r w:rsidRPr="00C600AF">
        <w:rPr>
          <w:rFonts w:ascii="Times New Roman" w:eastAsia="Times New Roman" w:hAnsi="Times New Roman" w:cs="Times New Roman"/>
          <w:sz w:val="28"/>
          <w:szCs w:val="28"/>
        </w:rPr>
        <w:t>–</w:t>
      </w:r>
      <w:r w:rsidRPr="00C600AF">
        <w:rPr>
          <w:rFonts w:ascii="Times New Roman" w:eastAsia="Times New Roman" w:hAnsi="Times New Roman" w:cs="Times New Roman"/>
          <w:bCs/>
          <w:sz w:val="28"/>
          <w:szCs w:val="28"/>
        </w:rPr>
        <w:t xml:space="preserve"> </w:t>
      </w:r>
      <w:proofErr w:type="spellStart"/>
      <w:r w:rsidR="0034224D">
        <w:rPr>
          <w:rFonts w:ascii="Times New Roman" w:eastAsia="Times New Roman" w:hAnsi="Times New Roman" w:cs="Times New Roman"/>
          <w:bCs/>
          <w:sz w:val="28"/>
          <w:szCs w:val="28"/>
        </w:rPr>
        <w:t>приёмно</w:t>
      </w:r>
      <w:proofErr w:type="spellEnd"/>
      <w:r>
        <w:rPr>
          <w:rFonts w:ascii="Times New Roman" w:eastAsia="Times New Roman" w:hAnsi="Times New Roman" w:cs="Times New Roman"/>
          <w:bCs/>
          <w:sz w:val="28"/>
          <w:szCs w:val="28"/>
        </w:rPr>
        <w:t xml:space="preserve"> – карантинное отделение.</w:t>
      </w:r>
    </w:p>
    <w:p w:rsidR="00DA5F3C" w:rsidRPr="00C600AF" w:rsidRDefault="00DA5F3C" w:rsidP="0034224D">
      <w:pPr>
        <w:spacing w:after="0" w:line="240" w:lineRule="auto"/>
        <w:ind w:firstLine="567"/>
        <w:jc w:val="both"/>
        <w:rPr>
          <w:rFonts w:ascii="Times New Roman" w:eastAsia="Times New Roman" w:hAnsi="Times New Roman" w:cs="Times New Roman"/>
          <w:sz w:val="28"/>
          <w:szCs w:val="28"/>
        </w:rPr>
      </w:pPr>
      <w:r w:rsidRPr="00C600AF">
        <w:rPr>
          <w:rFonts w:ascii="Times New Roman" w:eastAsia="Times New Roman" w:hAnsi="Times New Roman" w:cs="Times New Roman"/>
          <w:bCs/>
          <w:sz w:val="28"/>
          <w:szCs w:val="28"/>
        </w:rPr>
        <w:t>В учреждении разработаны и приняты локальные нормативные акты и правила, необходимые для полноценной и слаженной работы.</w:t>
      </w:r>
    </w:p>
    <w:p w:rsidR="00DA5F3C" w:rsidRPr="00C600AF" w:rsidRDefault="00DA5F3C" w:rsidP="0034224D">
      <w:pPr>
        <w:spacing w:after="0" w:line="240" w:lineRule="auto"/>
        <w:ind w:firstLine="567"/>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Организация воспитательной работы с воспитанниками – это многогранный педагогический труд. В становлении личности воспитанников большая роль отводится </w:t>
      </w:r>
      <w:proofErr w:type="spellStart"/>
      <w:r w:rsidRPr="00C600AF">
        <w:rPr>
          <w:rFonts w:ascii="Times New Roman" w:eastAsia="Times New Roman" w:hAnsi="Times New Roman" w:cs="Times New Roman"/>
          <w:sz w:val="28"/>
          <w:szCs w:val="28"/>
        </w:rPr>
        <w:t>гражданско</w:t>
      </w:r>
      <w:proofErr w:type="spellEnd"/>
      <w:r w:rsidRPr="00C600AF">
        <w:rPr>
          <w:rFonts w:ascii="Times New Roman" w:eastAsia="Times New Roman" w:hAnsi="Times New Roman" w:cs="Times New Roman"/>
          <w:sz w:val="28"/>
          <w:szCs w:val="28"/>
        </w:rPr>
        <w:t xml:space="preserve"> – патриотическому и духовно – нравственному воспитанию, которое способствует духовному формированию личности, развитию творческих задатков, способностей, дарований и талантов. </w:t>
      </w:r>
      <w:r w:rsidR="00940E18" w:rsidRPr="00940E18">
        <w:rPr>
          <w:rFonts w:ascii="Times New Roman" w:eastAsia="Times New Roman" w:hAnsi="Times New Roman" w:cs="Times New Roman"/>
          <w:sz w:val="28"/>
          <w:szCs w:val="28"/>
        </w:rPr>
        <w:t>С целью приобщения детей к физической культуре и спорту, а также развитию здорового образа жизни воспитанники  посещали плавательный бассейн спортивного комплекса «Тихий Дон» в станице Вешенской. Ребята участвовали в мероприятиях: «Здоровье</w:t>
      </w:r>
      <w:r w:rsidR="00940E18">
        <w:rPr>
          <w:rFonts w:ascii="Times New Roman" w:eastAsia="Times New Roman" w:hAnsi="Times New Roman" w:cs="Times New Roman"/>
          <w:sz w:val="28"/>
          <w:szCs w:val="28"/>
        </w:rPr>
        <w:t xml:space="preserve"> </w:t>
      </w:r>
      <w:r w:rsidR="00940E18" w:rsidRPr="00940E18">
        <w:rPr>
          <w:rFonts w:ascii="Times New Roman" w:eastAsia="Times New Roman" w:hAnsi="Times New Roman" w:cs="Times New Roman"/>
          <w:sz w:val="28"/>
          <w:szCs w:val="28"/>
        </w:rPr>
        <w:t>–</w:t>
      </w:r>
      <w:r w:rsidR="00940E18">
        <w:rPr>
          <w:rFonts w:ascii="Times New Roman" w:eastAsia="Times New Roman" w:hAnsi="Times New Roman" w:cs="Times New Roman"/>
          <w:sz w:val="28"/>
          <w:szCs w:val="28"/>
        </w:rPr>
        <w:t xml:space="preserve"> </w:t>
      </w:r>
      <w:r w:rsidR="00940E18" w:rsidRPr="00940E18">
        <w:rPr>
          <w:rFonts w:ascii="Times New Roman" w:eastAsia="Times New Roman" w:hAnsi="Times New Roman" w:cs="Times New Roman"/>
          <w:sz w:val="28"/>
          <w:szCs w:val="28"/>
        </w:rPr>
        <w:t>жизнь, берегите его», «Мой выбор – здоровый образ жизни», «В здоровом теле</w:t>
      </w:r>
      <w:r w:rsidR="00681387">
        <w:rPr>
          <w:rFonts w:ascii="Times New Roman" w:eastAsia="Times New Roman" w:hAnsi="Times New Roman" w:cs="Times New Roman"/>
          <w:sz w:val="28"/>
          <w:szCs w:val="28"/>
        </w:rPr>
        <w:t xml:space="preserve"> </w:t>
      </w:r>
      <w:r w:rsidR="00681387" w:rsidRPr="00681387">
        <w:rPr>
          <w:rFonts w:ascii="Times New Roman" w:eastAsia="Times New Roman" w:hAnsi="Times New Roman" w:cs="Times New Roman"/>
          <w:sz w:val="28"/>
          <w:szCs w:val="28"/>
        </w:rPr>
        <w:t>–</w:t>
      </w:r>
      <w:r w:rsidR="00940E18" w:rsidRPr="00940E18">
        <w:rPr>
          <w:rFonts w:ascii="Times New Roman" w:eastAsia="Times New Roman" w:hAnsi="Times New Roman" w:cs="Times New Roman"/>
          <w:sz w:val="28"/>
          <w:szCs w:val="28"/>
        </w:rPr>
        <w:t xml:space="preserve"> здоровый дух», «Здоровье в порядке</w:t>
      </w:r>
      <w:r w:rsidR="00940E18">
        <w:rPr>
          <w:rFonts w:ascii="Times New Roman" w:eastAsia="Times New Roman" w:hAnsi="Times New Roman" w:cs="Times New Roman"/>
          <w:sz w:val="28"/>
          <w:szCs w:val="28"/>
        </w:rPr>
        <w:t xml:space="preserve"> </w:t>
      </w:r>
      <w:r w:rsidR="00940E18" w:rsidRPr="00940E18">
        <w:rPr>
          <w:rFonts w:ascii="Times New Roman" w:eastAsia="Times New Roman" w:hAnsi="Times New Roman" w:cs="Times New Roman"/>
          <w:sz w:val="28"/>
          <w:szCs w:val="28"/>
        </w:rPr>
        <w:t>–</w:t>
      </w:r>
      <w:r w:rsidR="00681387">
        <w:rPr>
          <w:rFonts w:ascii="Times New Roman" w:eastAsia="Times New Roman" w:hAnsi="Times New Roman" w:cs="Times New Roman"/>
          <w:sz w:val="28"/>
          <w:szCs w:val="28"/>
        </w:rPr>
        <w:t xml:space="preserve"> спасибо зарядке»</w:t>
      </w:r>
      <w:r w:rsidR="00940E18" w:rsidRPr="00940E18">
        <w:rPr>
          <w:rFonts w:ascii="Times New Roman" w:eastAsia="Times New Roman" w:hAnsi="Times New Roman" w:cs="Times New Roman"/>
          <w:sz w:val="28"/>
          <w:szCs w:val="28"/>
        </w:rPr>
        <w:t>»</w:t>
      </w:r>
      <w:r w:rsidR="00681387">
        <w:rPr>
          <w:rFonts w:ascii="Times New Roman" w:eastAsia="Times New Roman" w:hAnsi="Times New Roman" w:cs="Times New Roman"/>
          <w:sz w:val="28"/>
          <w:szCs w:val="28"/>
        </w:rPr>
        <w:t>,</w:t>
      </w:r>
      <w:r w:rsidR="00940E18" w:rsidRPr="00940E18">
        <w:rPr>
          <w:rFonts w:ascii="Times New Roman" w:eastAsia="Times New Roman" w:hAnsi="Times New Roman" w:cs="Times New Roman"/>
          <w:sz w:val="28"/>
          <w:szCs w:val="28"/>
        </w:rPr>
        <w:t xml:space="preserve"> «В страну здоровья</w:t>
      </w:r>
      <w:r w:rsidR="005869A6">
        <w:rPr>
          <w:rFonts w:ascii="Times New Roman" w:eastAsia="Times New Roman" w:hAnsi="Times New Roman" w:cs="Times New Roman"/>
          <w:sz w:val="28"/>
          <w:szCs w:val="28"/>
        </w:rPr>
        <w:t xml:space="preserve"> </w:t>
      </w:r>
      <w:r w:rsidR="005869A6" w:rsidRPr="005869A6">
        <w:rPr>
          <w:rFonts w:ascii="Times New Roman" w:eastAsia="Times New Roman" w:hAnsi="Times New Roman" w:cs="Times New Roman"/>
          <w:sz w:val="28"/>
          <w:szCs w:val="28"/>
        </w:rPr>
        <w:t>–</w:t>
      </w:r>
      <w:r w:rsidR="00940E18" w:rsidRPr="00940E18">
        <w:rPr>
          <w:rFonts w:ascii="Times New Roman" w:eastAsia="Times New Roman" w:hAnsi="Times New Roman" w:cs="Times New Roman"/>
          <w:sz w:val="28"/>
          <w:szCs w:val="28"/>
        </w:rPr>
        <w:t xml:space="preserve"> за здоровыми привычками». </w:t>
      </w:r>
      <w:r w:rsidR="00681387" w:rsidRPr="00681387">
        <w:rPr>
          <w:rFonts w:ascii="Times New Roman" w:eastAsia="Times New Roman" w:hAnsi="Times New Roman" w:cs="Times New Roman"/>
          <w:sz w:val="28"/>
          <w:szCs w:val="28"/>
        </w:rPr>
        <w:t>Для поддержания постоянного интереса к спортивным занятиям традиционно проводится «День здоровья» на берегу р. Дон, в мероприятие включены конкурсы, спортивные соревнования.</w:t>
      </w:r>
      <w:r w:rsidR="00681387">
        <w:rPr>
          <w:rFonts w:ascii="Times New Roman" w:eastAsia="Times New Roman" w:hAnsi="Times New Roman" w:cs="Times New Roman"/>
          <w:sz w:val="28"/>
          <w:szCs w:val="28"/>
        </w:rPr>
        <w:t xml:space="preserve"> </w:t>
      </w:r>
      <w:r w:rsidR="00681387" w:rsidRPr="00681387">
        <w:rPr>
          <w:rFonts w:ascii="Times New Roman" w:eastAsia="Times New Roman" w:hAnsi="Times New Roman" w:cs="Times New Roman"/>
          <w:sz w:val="28"/>
          <w:szCs w:val="28"/>
        </w:rPr>
        <w:t xml:space="preserve">Основными мероприятиями по сохранению и укреплению здоровья воспитанников стали: занятия в спортивном комплексе х. Калининского, посещение теннисного зала. </w:t>
      </w:r>
      <w:r w:rsidRPr="00C600AF">
        <w:rPr>
          <w:rFonts w:ascii="Times New Roman" w:eastAsia="Times New Roman" w:hAnsi="Times New Roman" w:cs="Times New Roman"/>
          <w:sz w:val="28"/>
          <w:szCs w:val="28"/>
        </w:rPr>
        <w:t xml:space="preserve">В рамках </w:t>
      </w:r>
      <w:proofErr w:type="spellStart"/>
      <w:r w:rsidRPr="00C600AF">
        <w:rPr>
          <w:rFonts w:ascii="Times New Roman" w:eastAsia="Times New Roman" w:hAnsi="Times New Roman" w:cs="Times New Roman"/>
          <w:sz w:val="28"/>
          <w:szCs w:val="28"/>
        </w:rPr>
        <w:t>гражданско</w:t>
      </w:r>
      <w:proofErr w:type="spellEnd"/>
      <w:r w:rsidR="00C549A3">
        <w:rPr>
          <w:rFonts w:ascii="Times New Roman" w:eastAsia="Times New Roman" w:hAnsi="Times New Roman" w:cs="Times New Roman"/>
          <w:sz w:val="28"/>
          <w:szCs w:val="28"/>
        </w:rPr>
        <w:t xml:space="preserve"> </w:t>
      </w:r>
      <w:r w:rsidR="00C549A3" w:rsidRPr="00C549A3">
        <w:rPr>
          <w:rFonts w:ascii="Times New Roman" w:eastAsia="Times New Roman" w:hAnsi="Times New Roman" w:cs="Times New Roman"/>
          <w:sz w:val="28"/>
          <w:szCs w:val="28"/>
        </w:rPr>
        <w:t>–</w:t>
      </w:r>
      <w:r w:rsidR="00C549A3">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патриотического воспитания проведены</w:t>
      </w:r>
      <w:r w:rsidR="00C549A3">
        <w:rPr>
          <w:rFonts w:ascii="Times New Roman" w:eastAsia="Times New Roman" w:hAnsi="Times New Roman" w:cs="Times New Roman"/>
          <w:sz w:val="28"/>
          <w:szCs w:val="28"/>
        </w:rPr>
        <w:t xml:space="preserve"> акции:</w:t>
      </w:r>
      <w:r w:rsidR="005869A6" w:rsidRPr="005869A6">
        <w:rPr>
          <w:rFonts w:ascii="Times New Roman" w:eastAsia="Times New Roman" w:hAnsi="Times New Roman" w:cs="Times New Roman"/>
          <w:sz w:val="28"/>
          <w:szCs w:val="28"/>
        </w:rPr>
        <w:t xml:space="preserve"> «Бе</w:t>
      </w:r>
      <w:r w:rsidR="00681387">
        <w:rPr>
          <w:rFonts w:ascii="Times New Roman" w:eastAsia="Times New Roman" w:hAnsi="Times New Roman" w:cs="Times New Roman"/>
          <w:sz w:val="28"/>
          <w:szCs w:val="28"/>
        </w:rPr>
        <w:t xml:space="preserve">ссмертный полк», «Окно победы», </w:t>
      </w:r>
      <w:r w:rsidR="00C549A3">
        <w:rPr>
          <w:rFonts w:ascii="Times New Roman" w:eastAsia="Times New Roman" w:hAnsi="Times New Roman" w:cs="Times New Roman"/>
          <w:sz w:val="28"/>
          <w:szCs w:val="28"/>
        </w:rPr>
        <w:t>«</w:t>
      </w:r>
      <w:r w:rsidR="005869A6" w:rsidRPr="005869A6">
        <w:rPr>
          <w:rFonts w:ascii="Times New Roman" w:eastAsia="Times New Roman" w:hAnsi="Times New Roman" w:cs="Times New Roman"/>
          <w:sz w:val="28"/>
          <w:szCs w:val="28"/>
        </w:rPr>
        <w:t>Письмо ветерану»</w:t>
      </w:r>
      <w:r w:rsidR="00C549A3">
        <w:rPr>
          <w:rFonts w:ascii="Times New Roman" w:eastAsia="Times New Roman" w:hAnsi="Times New Roman" w:cs="Times New Roman"/>
          <w:sz w:val="28"/>
          <w:szCs w:val="28"/>
        </w:rPr>
        <w:t xml:space="preserve">, «Этих дней не смолкнет слава», </w:t>
      </w:r>
      <w:r w:rsidR="00C549A3" w:rsidRPr="00C549A3">
        <w:rPr>
          <w:rFonts w:ascii="Times New Roman" w:eastAsia="Times New Roman" w:hAnsi="Times New Roman" w:cs="Times New Roman"/>
          <w:sz w:val="28"/>
          <w:szCs w:val="28"/>
        </w:rPr>
        <w:t>«День Государственного флага России», «День России».</w:t>
      </w:r>
      <w:r w:rsidR="005869A6" w:rsidRPr="005869A6">
        <w:rPr>
          <w:rFonts w:ascii="Times New Roman" w:eastAsia="Times New Roman" w:hAnsi="Times New Roman" w:cs="Times New Roman"/>
          <w:sz w:val="28"/>
          <w:szCs w:val="28"/>
        </w:rPr>
        <w:t xml:space="preserve"> </w:t>
      </w:r>
      <w:r w:rsidR="00C549A3">
        <w:rPr>
          <w:rFonts w:ascii="Times New Roman" w:eastAsia="Times New Roman" w:hAnsi="Times New Roman" w:cs="Times New Roman"/>
          <w:sz w:val="28"/>
          <w:szCs w:val="28"/>
        </w:rPr>
        <w:t xml:space="preserve">Ежегодно принимают участие в </w:t>
      </w:r>
      <w:r w:rsidRPr="00C600AF">
        <w:rPr>
          <w:rFonts w:ascii="Times New Roman" w:eastAsia="Times New Roman" w:hAnsi="Times New Roman" w:cs="Times New Roman"/>
          <w:sz w:val="28"/>
          <w:szCs w:val="28"/>
        </w:rPr>
        <w:t>фестивал</w:t>
      </w:r>
      <w:r w:rsidR="00C549A3">
        <w:rPr>
          <w:rFonts w:ascii="Times New Roman" w:eastAsia="Times New Roman" w:hAnsi="Times New Roman" w:cs="Times New Roman"/>
          <w:sz w:val="28"/>
          <w:szCs w:val="28"/>
        </w:rPr>
        <w:t>е</w:t>
      </w:r>
      <w:r w:rsidRPr="00C600AF">
        <w:rPr>
          <w:rFonts w:ascii="Times New Roman" w:eastAsia="Times New Roman" w:hAnsi="Times New Roman" w:cs="Times New Roman"/>
          <w:sz w:val="28"/>
          <w:szCs w:val="28"/>
        </w:rPr>
        <w:t xml:space="preserve"> детского творчества «Созвездие»</w:t>
      </w:r>
      <w:r w:rsidR="00C549A3">
        <w:rPr>
          <w:rFonts w:ascii="Times New Roman" w:eastAsia="Times New Roman" w:hAnsi="Times New Roman" w:cs="Times New Roman"/>
          <w:sz w:val="28"/>
          <w:szCs w:val="28"/>
        </w:rPr>
        <w:t>.</w:t>
      </w:r>
    </w:p>
    <w:p w:rsidR="00DA5F3C" w:rsidRPr="00C600AF" w:rsidRDefault="00DA5F3C" w:rsidP="0034224D">
      <w:pPr>
        <w:spacing w:after="0" w:line="240" w:lineRule="auto"/>
        <w:ind w:firstLine="567"/>
        <w:jc w:val="both"/>
        <w:rPr>
          <w:rFonts w:ascii="Times New Roman" w:eastAsia="Times New Roman" w:hAnsi="Times New Roman" w:cs="Times New Roman"/>
          <w:sz w:val="28"/>
          <w:szCs w:val="28"/>
        </w:rPr>
      </w:pPr>
      <w:bookmarkStart w:id="13" w:name="bookmark15"/>
      <w:bookmarkStart w:id="14" w:name="bookmark16"/>
      <w:bookmarkEnd w:id="13"/>
      <w:bookmarkEnd w:id="14"/>
      <w:r w:rsidRPr="00C600AF">
        <w:rPr>
          <w:rFonts w:ascii="Times New Roman" w:eastAsia="Times New Roman" w:hAnsi="Times New Roman" w:cs="Times New Roman"/>
          <w:bCs/>
          <w:sz w:val="28"/>
          <w:szCs w:val="28"/>
        </w:rPr>
        <w:t xml:space="preserve">Деятельность, направленная на профилактику употребления </w:t>
      </w:r>
      <w:proofErr w:type="spellStart"/>
      <w:r w:rsidRPr="00C600AF">
        <w:rPr>
          <w:rFonts w:ascii="Times New Roman" w:eastAsia="Times New Roman" w:hAnsi="Times New Roman" w:cs="Times New Roman"/>
          <w:bCs/>
          <w:sz w:val="28"/>
          <w:szCs w:val="28"/>
        </w:rPr>
        <w:t>психоактивных</w:t>
      </w:r>
      <w:proofErr w:type="spellEnd"/>
      <w:r w:rsidRPr="00C600AF">
        <w:rPr>
          <w:rFonts w:ascii="Times New Roman" w:eastAsia="Times New Roman" w:hAnsi="Times New Roman" w:cs="Times New Roman"/>
          <w:bCs/>
          <w:sz w:val="28"/>
          <w:szCs w:val="28"/>
        </w:rPr>
        <w:t xml:space="preserve"> веществ: р</w:t>
      </w:r>
      <w:r w:rsidRPr="00C600AF">
        <w:rPr>
          <w:rFonts w:ascii="Times New Roman" w:eastAsia="Times New Roman" w:hAnsi="Times New Roman" w:cs="Times New Roman"/>
          <w:sz w:val="28"/>
          <w:szCs w:val="28"/>
        </w:rPr>
        <w:t xml:space="preserve">абота в данном направлении строилась через организацию профилактических мероприятий – </w:t>
      </w:r>
      <w:r w:rsidR="00D515B7">
        <w:rPr>
          <w:rFonts w:ascii="Times New Roman" w:eastAsia="Times New Roman" w:hAnsi="Times New Roman" w:cs="Times New Roman"/>
          <w:sz w:val="28"/>
          <w:szCs w:val="28"/>
        </w:rPr>
        <w:t xml:space="preserve">«Яд, который действует не сразу», </w:t>
      </w:r>
      <w:r w:rsidR="002A79EB">
        <w:rPr>
          <w:rFonts w:ascii="Times New Roman" w:eastAsia="Times New Roman" w:hAnsi="Times New Roman" w:cs="Times New Roman"/>
          <w:sz w:val="28"/>
          <w:szCs w:val="28"/>
        </w:rPr>
        <w:t>«Наше здоровье в наших руках», «ПАВ и его влияние на организм ребенка», «Дорога в никуда</w:t>
      </w:r>
      <w:r w:rsidR="002A79EB" w:rsidRPr="002A79EB">
        <w:rPr>
          <w:rFonts w:ascii="Times New Roman" w:eastAsia="Times New Roman" w:hAnsi="Times New Roman" w:cs="Times New Roman"/>
          <w:sz w:val="28"/>
          <w:szCs w:val="28"/>
        </w:rPr>
        <w:t>»,</w:t>
      </w:r>
      <w:r w:rsidR="002A79EB">
        <w:rPr>
          <w:rFonts w:ascii="Times New Roman" w:eastAsia="Times New Roman" w:hAnsi="Times New Roman" w:cs="Times New Roman"/>
          <w:sz w:val="28"/>
          <w:szCs w:val="28"/>
        </w:rPr>
        <w:t xml:space="preserve"> </w:t>
      </w:r>
      <w:r w:rsidRPr="002A79EB">
        <w:rPr>
          <w:rFonts w:ascii="Times New Roman" w:eastAsia="Times New Roman" w:hAnsi="Times New Roman" w:cs="Times New Roman"/>
          <w:sz w:val="28"/>
          <w:szCs w:val="28"/>
        </w:rPr>
        <w:t>«</w:t>
      </w:r>
      <w:r w:rsidR="002A79EB" w:rsidRPr="002A79EB">
        <w:rPr>
          <w:rFonts w:ascii="Times New Roman" w:eastAsia="Times New Roman" w:hAnsi="Times New Roman" w:cs="Times New Roman"/>
          <w:sz w:val="28"/>
          <w:szCs w:val="28"/>
        </w:rPr>
        <w:t>Умей отвечать за свои поступки».</w:t>
      </w:r>
      <w:r w:rsidRPr="002A79EB">
        <w:rPr>
          <w:rFonts w:ascii="Times New Roman" w:eastAsia="Times New Roman" w:hAnsi="Times New Roman" w:cs="Times New Roman"/>
          <w:sz w:val="28"/>
          <w:szCs w:val="28"/>
        </w:rPr>
        <w:t xml:space="preserve"> </w:t>
      </w:r>
      <w:r w:rsidR="002A79EB">
        <w:rPr>
          <w:rFonts w:ascii="Times New Roman" w:eastAsia="Times New Roman" w:hAnsi="Times New Roman" w:cs="Times New Roman"/>
          <w:sz w:val="28"/>
          <w:szCs w:val="28"/>
        </w:rPr>
        <w:t xml:space="preserve"> </w:t>
      </w:r>
    </w:p>
    <w:p w:rsidR="00DA5F3C" w:rsidRPr="00C600AF" w:rsidRDefault="00DA5F3C" w:rsidP="0034224D">
      <w:pPr>
        <w:spacing w:after="0" w:line="240" w:lineRule="auto"/>
        <w:ind w:firstLine="567"/>
        <w:jc w:val="both"/>
        <w:rPr>
          <w:rFonts w:ascii="Times New Roman" w:eastAsia="Times New Roman" w:hAnsi="Times New Roman" w:cs="Times New Roman"/>
          <w:sz w:val="28"/>
          <w:szCs w:val="28"/>
        </w:rPr>
      </w:pPr>
      <w:r w:rsidRPr="00C600AF">
        <w:rPr>
          <w:rFonts w:ascii="Times New Roman" w:eastAsia="Times New Roman" w:hAnsi="Times New Roman" w:cs="Times New Roman"/>
          <w:bCs/>
          <w:sz w:val="28"/>
          <w:szCs w:val="28"/>
        </w:rPr>
        <w:t>Работа по профилактике безнадзорности и правонарушений в учреждении:</w:t>
      </w:r>
    </w:p>
    <w:p w:rsidR="00DA5F3C" w:rsidRPr="00C600AF" w:rsidRDefault="00DA5F3C" w:rsidP="00DA5F3C">
      <w:pPr>
        <w:spacing w:after="0" w:line="240" w:lineRule="auto"/>
        <w:ind w:firstLine="360"/>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 – составлен и реализовывается план работы совместных профилактических мероприятий по предупреждению правонарушений и безнадзорности совместно с ПДН МО МВД РФ «Шолоховский». Регулярно проводится индивидуально</w:t>
      </w:r>
      <w:r w:rsidR="00623215">
        <w:rPr>
          <w:rFonts w:ascii="Times New Roman" w:eastAsia="Times New Roman" w:hAnsi="Times New Roman" w:cs="Times New Roman"/>
          <w:sz w:val="28"/>
          <w:szCs w:val="28"/>
        </w:rPr>
        <w:t xml:space="preserve"> </w:t>
      </w:r>
      <w:r w:rsidR="00623215" w:rsidRPr="00C600AF">
        <w:rPr>
          <w:rFonts w:ascii="Times New Roman" w:eastAsia="Times New Roman" w:hAnsi="Times New Roman" w:cs="Times New Roman"/>
          <w:sz w:val="28"/>
          <w:szCs w:val="28"/>
        </w:rPr>
        <w:t>–</w:t>
      </w:r>
      <w:r w:rsidR="00623215">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профилактическая работа с воспитанниками. Встречи проводятся с привлечением: уполномоченного участкового, инспектора ПДН МО МВД РФ «Шолоховский», тематические «круглые столы»</w:t>
      </w:r>
      <w:r>
        <w:rPr>
          <w:rFonts w:ascii="Times New Roman" w:eastAsia="Times New Roman" w:hAnsi="Times New Roman" w:cs="Times New Roman"/>
          <w:sz w:val="28"/>
          <w:szCs w:val="28"/>
        </w:rPr>
        <w:t>;</w:t>
      </w:r>
    </w:p>
    <w:p w:rsidR="00DA5F3C" w:rsidRPr="00C600AF" w:rsidRDefault="00DA5F3C" w:rsidP="00DA5F3C">
      <w:pPr>
        <w:spacing w:after="0" w:line="240" w:lineRule="auto"/>
        <w:ind w:firstLine="360"/>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lastRenderedPageBreak/>
        <w:t xml:space="preserve"> – составлен и реализовывается План профилактической работы в учреждении по предупреждению правонарушений, безнадзорности, бродяжничества, наркомании, негативных привычек;</w:t>
      </w:r>
    </w:p>
    <w:p w:rsidR="00DA5F3C" w:rsidRPr="00C600AF" w:rsidRDefault="00DA5F3C" w:rsidP="00DA5F3C">
      <w:pPr>
        <w:spacing w:after="0" w:line="240" w:lineRule="auto"/>
        <w:ind w:firstLine="360"/>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все воспитанники (100%) вовлечены во внеурочную кружковую деятельность;</w:t>
      </w:r>
    </w:p>
    <w:p w:rsidR="00DA5F3C" w:rsidRPr="00C600AF" w:rsidRDefault="00DA5F3C" w:rsidP="00DA5F3C">
      <w:pPr>
        <w:spacing w:after="0" w:line="240" w:lineRule="auto"/>
        <w:ind w:firstLine="360"/>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ведется ежедневный контроль за посещением уроков.</w:t>
      </w:r>
    </w:p>
    <w:p w:rsidR="00DA5F3C" w:rsidRPr="00C600AF" w:rsidRDefault="00DA5F3C" w:rsidP="00DA5F3C">
      <w:pPr>
        <w:spacing w:after="0" w:line="240" w:lineRule="auto"/>
        <w:ind w:firstLine="360"/>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Система дополнительного образования помогает реализовывать собственные способности каждого ребенка, обеспечивает органическое сочетание видов досуга с различными формами образовательной деятельности, формирует дополнительные умения и навыки. С целью организации внеурочной занятости воспитанников в центре помощи детям функционируют кружки различного направления: </w:t>
      </w:r>
      <w:r w:rsidRPr="008373DD">
        <w:rPr>
          <w:rFonts w:ascii="Times New Roman" w:eastAsia="Times New Roman" w:hAnsi="Times New Roman" w:cs="Times New Roman"/>
          <w:sz w:val="28"/>
          <w:szCs w:val="28"/>
        </w:rPr>
        <w:t>художественно</w:t>
      </w:r>
      <w:r w:rsidR="008373DD" w:rsidRPr="008373DD">
        <w:rPr>
          <w:rFonts w:ascii="Times New Roman" w:eastAsia="Times New Roman" w:hAnsi="Times New Roman" w:cs="Times New Roman"/>
          <w:sz w:val="28"/>
          <w:szCs w:val="28"/>
        </w:rPr>
        <w:t xml:space="preserve"> - эстетическое</w:t>
      </w:r>
      <w:r w:rsidRPr="008373DD">
        <w:rPr>
          <w:rFonts w:ascii="Times New Roman" w:eastAsia="Times New Roman" w:hAnsi="Times New Roman" w:cs="Times New Roman"/>
          <w:sz w:val="28"/>
          <w:szCs w:val="28"/>
        </w:rPr>
        <w:t xml:space="preserve">, </w:t>
      </w:r>
      <w:r w:rsidR="00C64C27" w:rsidRPr="008373DD">
        <w:rPr>
          <w:rFonts w:ascii="Times New Roman" w:eastAsia="Times New Roman" w:hAnsi="Times New Roman" w:cs="Times New Roman"/>
          <w:sz w:val="28"/>
          <w:szCs w:val="28"/>
        </w:rPr>
        <w:t xml:space="preserve">духовно </w:t>
      </w:r>
      <w:r w:rsidR="008373DD" w:rsidRPr="008373DD">
        <w:rPr>
          <w:rFonts w:ascii="Times New Roman" w:eastAsia="Times New Roman" w:hAnsi="Times New Roman" w:cs="Times New Roman"/>
          <w:sz w:val="28"/>
          <w:szCs w:val="28"/>
        </w:rPr>
        <w:t>–</w:t>
      </w:r>
      <w:r w:rsidR="008373DD">
        <w:rPr>
          <w:rFonts w:ascii="Times New Roman" w:eastAsia="Times New Roman" w:hAnsi="Times New Roman" w:cs="Times New Roman"/>
          <w:sz w:val="28"/>
          <w:szCs w:val="28"/>
        </w:rPr>
        <w:t xml:space="preserve"> </w:t>
      </w:r>
      <w:r w:rsidR="00C64C27" w:rsidRPr="008373DD">
        <w:rPr>
          <w:rFonts w:ascii="Times New Roman" w:eastAsia="Times New Roman" w:hAnsi="Times New Roman" w:cs="Times New Roman"/>
          <w:sz w:val="28"/>
          <w:szCs w:val="28"/>
        </w:rPr>
        <w:t xml:space="preserve">нравственное, туристко </w:t>
      </w:r>
      <w:r w:rsidR="008373DD" w:rsidRPr="008373DD">
        <w:rPr>
          <w:rFonts w:ascii="Times New Roman" w:eastAsia="Times New Roman" w:hAnsi="Times New Roman" w:cs="Times New Roman"/>
          <w:sz w:val="28"/>
          <w:szCs w:val="28"/>
        </w:rPr>
        <w:t>–</w:t>
      </w:r>
      <w:r w:rsidR="00C64C27" w:rsidRPr="008373DD">
        <w:rPr>
          <w:rFonts w:ascii="Times New Roman" w:eastAsia="Times New Roman" w:hAnsi="Times New Roman" w:cs="Times New Roman"/>
          <w:sz w:val="28"/>
          <w:szCs w:val="28"/>
        </w:rPr>
        <w:t xml:space="preserve"> краеведческое</w:t>
      </w:r>
      <w:r w:rsidR="008373DD" w:rsidRPr="008373DD">
        <w:rPr>
          <w:rFonts w:ascii="Times New Roman" w:eastAsia="Times New Roman" w:hAnsi="Times New Roman" w:cs="Times New Roman"/>
          <w:sz w:val="28"/>
          <w:szCs w:val="28"/>
        </w:rPr>
        <w:t>.</w:t>
      </w:r>
      <w:r w:rsidRPr="00C600AF">
        <w:rPr>
          <w:rFonts w:ascii="Times New Roman" w:eastAsia="Times New Roman" w:hAnsi="Times New Roman" w:cs="Times New Roman"/>
          <w:sz w:val="28"/>
          <w:szCs w:val="28"/>
        </w:rPr>
        <w:t xml:space="preserve"> Деятельность осуществляется на основе образовательных программ. Благодаря реализации программ дополнительного образования воспитанники я</w:t>
      </w:r>
      <w:r w:rsidR="00623215">
        <w:rPr>
          <w:rFonts w:ascii="Times New Roman" w:eastAsia="Times New Roman" w:hAnsi="Times New Roman" w:cs="Times New Roman"/>
          <w:sz w:val="28"/>
          <w:szCs w:val="28"/>
        </w:rPr>
        <w:t>вляются участниками и призерами</w:t>
      </w:r>
      <w:r w:rsidRPr="00C600AF">
        <w:rPr>
          <w:rFonts w:ascii="Times New Roman" w:eastAsia="Times New Roman" w:hAnsi="Times New Roman" w:cs="Times New Roman"/>
          <w:sz w:val="28"/>
          <w:szCs w:val="28"/>
        </w:rPr>
        <w:t xml:space="preserve"> конкурсов. Педагогический коллектив центра помощи детям работает в постоянном поиске, обеспечивая создание и использование нового в воспитательном и образовательном процессах. </w:t>
      </w:r>
    </w:p>
    <w:p w:rsidR="00DA5F3C" w:rsidRPr="00644895" w:rsidRDefault="00DA5F3C" w:rsidP="00DA5F3C">
      <w:pPr>
        <w:spacing w:after="0" w:line="240" w:lineRule="auto"/>
        <w:ind w:firstLine="567"/>
        <w:jc w:val="both"/>
        <w:rPr>
          <w:rFonts w:ascii="Times New Roman" w:eastAsia="Times New Roman" w:hAnsi="Times New Roman" w:cs="Times New Roman"/>
          <w:sz w:val="28"/>
          <w:szCs w:val="28"/>
        </w:rPr>
      </w:pPr>
      <w:bookmarkStart w:id="15" w:name="bookmark17"/>
      <w:bookmarkEnd w:id="15"/>
      <w:r w:rsidRPr="00644895">
        <w:rPr>
          <w:rFonts w:ascii="Times New Roman" w:eastAsia="Times New Roman" w:hAnsi="Times New Roman" w:cs="Times New Roman"/>
          <w:sz w:val="28"/>
          <w:szCs w:val="28"/>
        </w:rPr>
        <w:t xml:space="preserve">Проведена диспансеризация </w:t>
      </w:r>
      <w:r w:rsidR="00F141EC">
        <w:rPr>
          <w:rFonts w:ascii="Times New Roman" w:eastAsia="Times New Roman" w:hAnsi="Times New Roman" w:cs="Times New Roman"/>
          <w:sz w:val="28"/>
          <w:szCs w:val="28"/>
        </w:rPr>
        <w:t>5</w:t>
      </w:r>
      <w:r w:rsidRPr="00644895">
        <w:rPr>
          <w:rFonts w:ascii="Times New Roman" w:eastAsia="Times New Roman" w:hAnsi="Times New Roman" w:cs="Times New Roman"/>
          <w:sz w:val="28"/>
          <w:szCs w:val="28"/>
        </w:rPr>
        <w:t xml:space="preserve"> воспитанников, из них </w:t>
      </w:r>
      <w:r w:rsidR="00F141EC">
        <w:rPr>
          <w:rFonts w:ascii="Times New Roman" w:eastAsia="Times New Roman" w:hAnsi="Times New Roman" w:cs="Times New Roman"/>
          <w:sz w:val="28"/>
          <w:szCs w:val="28"/>
        </w:rPr>
        <w:t>3</w:t>
      </w:r>
      <w:r w:rsidRPr="00644895">
        <w:rPr>
          <w:rFonts w:ascii="Times New Roman" w:eastAsia="Times New Roman" w:hAnsi="Times New Roman" w:cs="Times New Roman"/>
          <w:sz w:val="28"/>
          <w:szCs w:val="28"/>
        </w:rPr>
        <w:t xml:space="preserve"> мальчика и </w:t>
      </w:r>
      <w:r w:rsidR="00F141EC">
        <w:rPr>
          <w:rFonts w:ascii="Times New Roman" w:eastAsia="Times New Roman" w:hAnsi="Times New Roman" w:cs="Times New Roman"/>
          <w:sz w:val="28"/>
          <w:szCs w:val="28"/>
        </w:rPr>
        <w:t>2</w:t>
      </w:r>
      <w:r w:rsidRPr="00644895">
        <w:rPr>
          <w:rFonts w:ascii="Times New Roman" w:eastAsia="Times New Roman" w:hAnsi="Times New Roman" w:cs="Times New Roman"/>
          <w:sz w:val="28"/>
          <w:szCs w:val="28"/>
        </w:rPr>
        <w:t xml:space="preserve"> девочки. Диспансеризацию проводили специалисты </w:t>
      </w:r>
      <w:r w:rsidR="00644895" w:rsidRPr="00644895">
        <w:rPr>
          <w:rFonts w:ascii="Times New Roman" w:eastAsia="Times New Roman" w:hAnsi="Times New Roman" w:cs="Times New Roman"/>
          <w:sz w:val="28"/>
          <w:szCs w:val="28"/>
        </w:rPr>
        <w:t>ГБУ РО</w:t>
      </w:r>
      <w:r w:rsidRPr="00644895">
        <w:rPr>
          <w:rFonts w:ascii="Times New Roman" w:eastAsia="Times New Roman" w:hAnsi="Times New Roman" w:cs="Times New Roman"/>
          <w:sz w:val="28"/>
          <w:szCs w:val="28"/>
        </w:rPr>
        <w:t xml:space="preserve"> </w:t>
      </w:r>
      <w:r w:rsidR="00106D12">
        <w:rPr>
          <w:rFonts w:ascii="Times New Roman" w:eastAsia="Times New Roman" w:hAnsi="Times New Roman" w:cs="Times New Roman"/>
          <w:sz w:val="28"/>
          <w:szCs w:val="28"/>
        </w:rPr>
        <w:t xml:space="preserve"> «Областная детская клиническая больница»</w:t>
      </w:r>
      <w:r w:rsidR="00644895" w:rsidRPr="00644895">
        <w:rPr>
          <w:rFonts w:ascii="Times New Roman" w:eastAsia="Times New Roman" w:hAnsi="Times New Roman" w:cs="Times New Roman"/>
          <w:sz w:val="28"/>
          <w:szCs w:val="28"/>
        </w:rPr>
        <w:t>.</w:t>
      </w:r>
      <w:r w:rsidRPr="00644895">
        <w:rPr>
          <w:rFonts w:ascii="Times New Roman" w:eastAsia="Times New Roman" w:hAnsi="Times New Roman" w:cs="Times New Roman"/>
          <w:sz w:val="28"/>
          <w:szCs w:val="28"/>
        </w:rPr>
        <w:t xml:space="preserve">  </w:t>
      </w:r>
    </w:p>
    <w:p w:rsidR="00DA5F3C" w:rsidRPr="00B51194" w:rsidRDefault="00DA5F3C" w:rsidP="00DA5F3C">
      <w:pPr>
        <w:spacing w:after="0" w:line="240" w:lineRule="auto"/>
        <w:ind w:firstLine="567"/>
        <w:jc w:val="both"/>
        <w:rPr>
          <w:rFonts w:ascii="Times New Roman" w:eastAsia="Times New Roman" w:hAnsi="Times New Roman" w:cs="Times New Roman"/>
          <w:sz w:val="28"/>
          <w:szCs w:val="28"/>
        </w:rPr>
      </w:pPr>
      <w:proofErr w:type="spellStart"/>
      <w:r w:rsidRPr="00644895">
        <w:rPr>
          <w:rFonts w:ascii="Times New Roman" w:eastAsia="Times New Roman" w:hAnsi="Times New Roman" w:cs="Times New Roman"/>
          <w:sz w:val="28"/>
          <w:szCs w:val="28"/>
        </w:rPr>
        <w:t>Санаторно</w:t>
      </w:r>
      <w:proofErr w:type="spellEnd"/>
      <w:r w:rsidRPr="00644895">
        <w:rPr>
          <w:rFonts w:ascii="Times New Roman" w:eastAsia="Times New Roman" w:hAnsi="Times New Roman" w:cs="Times New Roman"/>
          <w:sz w:val="28"/>
          <w:szCs w:val="28"/>
        </w:rPr>
        <w:t xml:space="preserve"> ‒ курортное лечение получили </w:t>
      </w:r>
      <w:r w:rsidR="00F141EC">
        <w:rPr>
          <w:rFonts w:ascii="Times New Roman" w:eastAsia="Times New Roman" w:hAnsi="Times New Roman" w:cs="Times New Roman"/>
          <w:sz w:val="28"/>
          <w:szCs w:val="28"/>
        </w:rPr>
        <w:t>5</w:t>
      </w:r>
      <w:r w:rsidRPr="00644895">
        <w:rPr>
          <w:rFonts w:ascii="Times New Roman" w:eastAsia="Times New Roman" w:hAnsi="Times New Roman" w:cs="Times New Roman"/>
          <w:sz w:val="28"/>
          <w:szCs w:val="28"/>
        </w:rPr>
        <w:t xml:space="preserve"> воспитанник</w:t>
      </w:r>
      <w:r w:rsidR="00644895" w:rsidRPr="00644895">
        <w:rPr>
          <w:rFonts w:ascii="Times New Roman" w:eastAsia="Times New Roman" w:hAnsi="Times New Roman" w:cs="Times New Roman"/>
          <w:sz w:val="28"/>
          <w:szCs w:val="28"/>
        </w:rPr>
        <w:t>ов</w:t>
      </w:r>
      <w:r w:rsidRPr="00644895">
        <w:rPr>
          <w:rFonts w:ascii="Times New Roman" w:eastAsia="Times New Roman" w:hAnsi="Times New Roman" w:cs="Times New Roman"/>
          <w:sz w:val="28"/>
          <w:szCs w:val="28"/>
        </w:rPr>
        <w:t xml:space="preserve">: </w:t>
      </w:r>
      <w:r w:rsidR="00F141EC" w:rsidRPr="00644895">
        <w:rPr>
          <w:rFonts w:ascii="Times New Roman" w:eastAsia="Times New Roman" w:hAnsi="Times New Roman" w:cs="Times New Roman"/>
          <w:sz w:val="28"/>
          <w:szCs w:val="28"/>
        </w:rPr>
        <w:t>ООО ДОЦ «Орленок»</w:t>
      </w:r>
      <w:r w:rsidR="00F141EC">
        <w:rPr>
          <w:rFonts w:ascii="Times New Roman" w:eastAsia="Times New Roman" w:hAnsi="Times New Roman" w:cs="Times New Roman"/>
          <w:sz w:val="28"/>
          <w:szCs w:val="28"/>
        </w:rPr>
        <w:t xml:space="preserve">, </w:t>
      </w:r>
      <w:r w:rsidRPr="00644895">
        <w:rPr>
          <w:rFonts w:ascii="Times New Roman" w:eastAsia="Times New Roman" w:hAnsi="Times New Roman" w:cs="Times New Roman"/>
          <w:sz w:val="28"/>
          <w:szCs w:val="28"/>
        </w:rPr>
        <w:t xml:space="preserve">в </w:t>
      </w:r>
      <w:r w:rsidR="00644895" w:rsidRPr="00644895">
        <w:rPr>
          <w:rFonts w:ascii="Times New Roman" w:eastAsia="Times New Roman" w:hAnsi="Times New Roman" w:cs="Times New Roman"/>
          <w:sz w:val="28"/>
          <w:szCs w:val="28"/>
        </w:rPr>
        <w:t>ООО ДОЦ «Котлостроитель»</w:t>
      </w:r>
      <w:r w:rsidR="00644895">
        <w:rPr>
          <w:rFonts w:ascii="Times New Roman" w:eastAsia="Times New Roman" w:hAnsi="Times New Roman" w:cs="Times New Roman"/>
          <w:sz w:val="28"/>
          <w:szCs w:val="28"/>
        </w:rPr>
        <w:t>,</w:t>
      </w:r>
      <w:r w:rsidR="00644895" w:rsidRPr="00644895">
        <w:rPr>
          <w:rFonts w:ascii="Times New Roman" w:eastAsia="Times New Roman" w:hAnsi="Times New Roman" w:cs="Times New Roman"/>
          <w:sz w:val="28"/>
          <w:szCs w:val="28"/>
        </w:rPr>
        <w:t xml:space="preserve"> </w:t>
      </w:r>
      <w:r w:rsidRPr="00644895">
        <w:rPr>
          <w:rFonts w:ascii="Times New Roman" w:eastAsia="Times New Roman" w:hAnsi="Times New Roman" w:cs="Times New Roman"/>
          <w:sz w:val="28"/>
          <w:szCs w:val="28"/>
        </w:rPr>
        <w:t>(</w:t>
      </w:r>
      <w:proofErr w:type="spellStart"/>
      <w:r w:rsidRPr="00644895">
        <w:rPr>
          <w:rFonts w:ascii="Times New Roman" w:eastAsia="Times New Roman" w:hAnsi="Times New Roman" w:cs="Times New Roman"/>
          <w:sz w:val="28"/>
          <w:szCs w:val="28"/>
        </w:rPr>
        <w:t>Неклиновский</w:t>
      </w:r>
      <w:proofErr w:type="spellEnd"/>
      <w:r w:rsidRPr="00644895">
        <w:rPr>
          <w:rFonts w:ascii="Times New Roman" w:eastAsia="Times New Roman" w:hAnsi="Times New Roman" w:cs="Times New Roman"/>
          <w:sz w:val="28"/>
          <w:szCs w:val="28"/>
        </w:rPr>
        <w:t xml:space="preserve"> район, Азовское море).</w:t>
      </w:r>
    </w:p>
    <w:p w:rsidR="00DA5F3C" w:rsidRPr="00FD2117" w:rsidRDefault="00DA5F3C" w:rsidP="00DA5F3C">
      <w:pPr>
        <w:spacing w:after="0" w:line="240" w:lineRule="auto"/>
        <w:jc w:val="both"/>
        <w:rPr>
          <w:rFonts w:ascii="Times New Roman" w:eastAsia="Times New Roman" w:hAnsi="Times New Roman" w:cs="Times New Roman"/>
          <w:color w:val="0070C0"/>
          <w:sz w:val="28"/>
          <w:szCs w:val="28"/>
        </w:rPr>
      </w:pPr>
    </w:p>
    <w:p w:rsidR="00DA5F3C" w:rsidRPr="00C600AF" w:rsidRDefault="00DA5F3C" w:rsidP="005B05F2">
      <w:pPr>
        <w:spacing w:after="0" w:line="240" w:lineRule="auto"/>
        <w:jc w:val="center"/>
        <w:rPr>
          <w:rFonts w:ascii="Times New Roman" w:eastAsia="Times New Roman" w:hAnsi="Times New Roman" w:cs="Times New Roman"/>
          <w:b/>
          <w:sz w:val="28"/>
          <w:szCs w:val="28"/>
        </w:rPr>
      </w:pPr>
      <w:r w:rsidRPr="00C600AF">
        <w:rPr>
          <w:rFonts w:ascii="Times New Roman" w:eastAsia="Times New Roman" w:hAnsi="Times New Roman" w:cs="Times New Roman"/>
          <w:b/>
          <w:bCs/>
          <w:sz w:val="28"/>
          <w:szCs w:val="28"/>
        </w:rPr>
        <w:t xml:space="preserve">5. Охрана прав и законных интересов воспитанников: </w:t>
      </w:r>
      <w:r w:rsidRPr="00C600AF">
        <w:rPr>
          <w:rFonts w:ascii="Times New Roman" w:eastAsia="Times New Roman" w:hAnsi="Times New Roman" w:cs="Times New Roman"/>
          <w:b/>
          <w:sz w:val="28"/>
          <w:szCs w:val="28"/>
        </w:rPr>
        <w:t>социальная защита прав детей; помощь в социальной адаптации; укрепление здоровья дет</w:t>
      </w:r>
      <w:r w:rsidR="005B05F2">
        <w:rPr>
          <w:rFonts w:ascii="Times New Roman" w:eastAsia="Times New Roman" w:hAnsi="Times New Roman" w:cs="Times New Roman"/>
          <w:b/>
          <w:sz w:val="28"/>
          <w:szCs w:val="28"/>
        </w:rPr>
        <w:t>ей; профилактика правонарушений</w:t>
      </w:r>
    </w:p>
    <w:p w:rsidR="00DA5F3C" w:rsidRPr="00C600AF" w:rsidRDefault="00DA5F3C" w:rsidP="00DA5F3C">
      <w:pPr>
        <w:spacing w:after="0" w:line="240" w:lineRule="auto"/>
        <w:jc w:val="both"/>
        <w:rPr>
          <w:rFonts w:ascii="Times New Roman" w:eastAsia="Times New Roman" w:hAnsi="Times New Roman" w:cs="Times New Roman"/>
          <w:b/>
          <w:sz w:val="28"/>
          <w:szCs w:val="28"/>
        </w:rPr>
      </w:pPr>
    </w:p>
    <w:p w:rsidR="00DA5F3C" w:rsidRPr="00383B21" w:rsidRDefault="00DA5F3C" w:rsidP="00DA5F3C">
      <w:pPr>
        <w:spacing w:after="0" w:line="240" w:lineRule="auto"/>
        <w:ind w:firstLine="708"/>
        <w:jc w:val="both"/>
        <w:rPr>
          <w:rFonts w:ascii="Times New Roman" w:eastAsia="Times New Roman" w:hAnsi="Times New Roman" w:cs="Times New Roman"/>
          <w:sz w:val="28"/>
          <w:szCs w:val="28"/>
        </w:rPr>
      </w:pPr>
      <w:r w:rsidRPr="001103DF">
        <w:rPr>
          <w:rFonts w:ascii="Times New Roman" w:eastAsia="Times New Roman" w:hAnsi="Times New Roman" w:cs="Times New Roman"/>
          <w:sz w:val="28"/>
          <w:szCs w:val="28"/>
        </w:rPr>
        <w:t>В течение года принимались меры по взысканию алиментов с родителей, лишенных родительских прав. Своевременно направлялись письма</w:t>
      </w:r>
      <w:r w:rsidR="00C64C27" w:rsidRPr="001103DF">
        <w:rPr>
          <w:rFonts w:ascii="Times New Roman" w:eastAsia="Times New Roman" w:hAnsi="Times New Roman" w:cs="Times New Roman"/>
          <w:sz w:val="28"/>
          <w:szCs w:val="28"/>
        </w:rPr>
        <w:t xml:space="preserve"> – </w:t>
      </w:r>
      <w:r w:rsidRPr="001103DF">
        <w:rPr>
          <w:rFonts w:ascii="Times New Roman" w:eastAsia="Times New Roman" w:hAnsi="Times New Roman" w:cs="Times New Roman"/>
          <w:sz w:val="28"/>
          <w:szCs w:val="28"/>
        </w:rPr>
        <w:t>запросы в отделы служб судебных приставов УФССП по РО, подавались исковые заявления в судебные участки Шолоховского</w:t>
      </w:r>
      <w:r w:rsidR="000F5E66" w:rsidRPr="001103DF">
        <w:rPr>
          <w:rFonts w:ascii="Times New Roman" w:eastAsia="Times New Roman" w:hAnsi="Times New Roman" w:cs="Times New Roman"/>
          <w:sz w:val="28"/>
          <w:szCs w:val="28"/>
        </w:rPr>
        <w:t xml:space="preserve"> и Верхнедонского</w:t>
      </w:r>
      <w:r w:rsidRPr="001103DF">
        <w:rPr>
          <w:rFonts w:ascii="Times New Roman" w:eastAsia="Times New Roman" w:hAnsi="Times New Roman" w:cs="Times New Roman"/>
          <w:sz w:val="28"/>
          <w:szCs w:val="28"/>
        </w:rPr>
        <w:t xml:space="preserve"> района о привлечении к </w:t>
      </w:r>
      <w:r w:rsidR="00F60C01" w:rsidRPr="001103DF">
        <w:rPr>
          <w:rFonts w:ascii="Times New Roman" w:eastAsia="Times New Roman" w:hAnsi="Times New Roman" w:cs="Times New Roman"/>
          <w:sz w:val="28"/>
          <w:szCs w:val="28"/>
        </w:rPr>
        <w:t>административной</w:t>
      </w:r>
      <w:r w:rsidR="005B05F2" w:rsidRPr="005B05F2">
        <w:rPr>
          <w:rFonts w:ascii="Times New Roman" w:eastAsia="Times New Roman" w:hAnsi="Times New Roman" w:cs="Times New Roman"/>
          <w:sz w:val="28"/>
          <w:szCs w:val="28"/>
        </w:rPr>
        <w:t xml:space="preserve"> ответственности</w:t>
      </w:r>
      <w:r w:rsidR="00F60C01" w:rsidRPr="001103DF">
        <w:rPr>
          <w:rFonts w:ascii="Times New Roman" w:eastAsia="Times New Roman" w:hAnsi="Times New Roman" w:cs="Times New Roman"/>
          <w:sz w:val="28"/>
          <w:szCs w:val="28"/>
        </w:rPr>
        <w:t xml:space="preserve"> по</w:t>
      </w:r>
      <w:r w:rsidRPr="001103DF">
        <w:rPr>
          <w:rFonts w:ascii="Times New Roman" w:eastAsia="Times New Roman" w:hAnsi="Times New Roman" w:cs="Times New Roman"/>
          <w:sz w:val="28"/>
          <w:szCs w:val="28"/>
        </w:rPr>
        <w:t xml:space="preserve"> ч.1 ст. 5.35.1 КоАП </w:t>
      </w:r>
      <w:r w:rsidR="00F60C01" w:rsidRPr="001103DF">
        <w:rPr>
          <w:rFonts w:ascii="Times New Roman" w:eastAsia="Times New Roman" w:hAnsi="Times New Roman" w:cs="Times New Roman"/>
          <w:sz w:val="28"/>
          <w:szCs w:val="28"/>
        </w:rPr>
        <w:t>РФ</w:t>
      </w:r>
      <w:r w:rsidRPr="001103DF">
        <w:rPr>
          <w:rFonts w:ascii="Times New Roman" w:eastAsia="Times New Roman" w:hAnsi="Times New Roman" w:cs="Times New Roman"/>
          <w:sz w:val="28"/>
          <w:szCs w:val="28"/>
        </w:rPr>
        <w:t>. В итоге проводимой работы</w:t>
      </w:r>
      <w:r w:rsidR="000F5E66" w:rsidRPr="001103DF">
        <w:rPr>
          <w:rFonts w:ascii="Times New Roman" w:eastAsia="Times New Roman" w:hAnsi="Times New Roman" w:cs="Times New Roman"/>
          <w:sz w:val="28"/>
          <w:szCs w:val="28"/>
        </w:rPr>
        <w:t>, получил</w:t>
      </w:r>
      <w:r w:rsidR="004469EF" w:rsidRPr="001103DF">
        <w:rPr>
          <w:rFonts w:ascii="Times New Roman" w:eastAsia="Times New Roman" w:hAnsi="Times New Roman" w:cs="Times New Roman"/>
          <w:sz w:val="28"/>
          <w:szCs w:val="28"/>
        </w:rPr>
        <w:t>и</w:t>
      </w:r>
      <w:r w:rsidR="00F60C01" w:rsidRPr="001103DF">
        <w:rPr>
          <w:rFonts w:ascii="Times New Roman" w:eastAsia="Times New Roman" w:hAnsi="Times New Roman" w:cs="Times New Roman"/>
          <w:sz w:val="28"/>
          <w:szCs w:val="28"/>
        </w:rPr>
        <w:t xml:space="preserve"> выплаты</w:t>
      </w:r>
      <w:r w:rsidR="004469EF" w:rsidRPr="001103DF">
        <w:rPr>
          <w:rFonts w:ascii="Times New Roman" w:eastAsia="Times New Roman" w:hAnsi="Times New Roman" w:cs="Times New Roman"/>
          <w:sz w:val="28"/>
          <w:szCs w:val="28"/>
        </w:rPr>
        <w:t xml:space="preserve"> на лицевые</w:t>
      </w:r>
      <w:r w:rsidRPr="001103DF">
        <w:rPr>
          <w:rFonts w:ascii="Times New Roman" w:eastAsia="Times New Roman" w:hAnsi="Times New Roman" w:cs="Times New Roman"/>
          <w:sz w:val="28"/>
          <w:szCs w:val="28"/>
        </w:rPr>
        <w:t xml:space="preserve"> счет</w:t>
      </w:r>
      <w:r w:rsidR="004469EF" w:rsidRPr="001103DF">
        <w:rPr>
          <w:rFonts w:ascii="Times New Roman" w:eastAsia="Times New Roman" w:hAnsi="Times New Roman" w:cs="Times New Roman"/>
          <w:sz w:val="28"/>
          <w:szCs w:val="28"/>
        </w:rPr>
        <w:t>а</w:t>
      </w:r>
      <w:r w:rsidRPr="001103DF">
        <w:rPr>
          <w:rFonts w:ascii="Times New Roman" w:eastAsia="Times New Roman" w:hAnsi="Times New Roman" w:cs="Times New Roman"/>
          <w:sz w:val="28"/>
          <w:szCs w:val="28"/>
        </w:rPr>
        <w:t xml:space="preserve"> </w:t>
      </w:r>
      <w:r w:rsidR="004469EF" w:rsidRPr="001103DF">
        <w:rPr>
          <w:rFonts w:ascii="Times New Roman" w:eastAsia="Times New Roman" w:hAnsi="Times New Roman" w:cs="Times New Roman"/>
          <w:sz w:val="28"/>
          <w:szCs w:val="28"/>
        </w:rPr>
        <w:t>два</w:t>
      </w:r>
      <w:r w:rsidR="00F60C01" w:rsidRPr="001103DF">
        <w:rPr>
          <w:rFonts w:ascii="Times New Roman" w:eastAsia="Times New Roman" w:hAnsi="Times New Roman" w:cs="Times New Roman"/>
          <w:sz w:val="28"/>
          <w:szCs w:val="28"/>
        </w:rPr>
        <w:t xml:space="preserve"> </w:t>
      </w:r>
      <w:r w:rsidR="004469EF" w:rsidRPr="001103DF">
        <w:rPr>
          <w:rFonts w:ascii="Times New Roman" w:eastAsia="Times New Roman" w:hAnsi="Times New Roman" w:cs="Times New Roman"/>
          <w:sz w:val="28"/>
          <w:szCs w:val="28"/>
        </w:rPr>
        <w:t>несовершеннолетних</w:t>
      </w:r>
      <w:r w:rsidR="00F60C01" w:rsidRPr="001103DF">
        <w:rPr>
          <w:rFonts w:ascii="Times New Roman" w:eastAsia="Times New Roman" w:hAnsi="Times New Roman" w:cs="Times New Roman"/>
          <w:sz w:val="28"/>
          <w:szCs w:val="28"/>
        </w:rPr>
        <w:t>, кроме того</w:t>
      </w:r>
      <w:r w:rsidRPr="001103DF">
        <w:rPr>
          <w:rFonts w:ascii="Times New Roman" w:eastAsia="Times New Roman" w:hAnsi="Times New Roman" w:cs="Times New Roman"/>
          <w:sz w:val="28"/>
          <w:szCs w:val="28"/>
        </w:rPr>
        <w:t xml:space="preserve"> </w:t>
      </w:r>
      <w:r w:rsidR="005B05F2">
        <w:rPr>
          <w:rFonts w:ascii="Times New Roman" w:eastAsia="Times New Roman" w:hAnsi="Times New Roman" w:cs="Times New Roman"/>
          <w:sz w:val="28"/>
          <w:szCs w:val="28"/>
        </w:rPr>
        <w:t>подано</w:t>
      </w:r>
      <w:r w:rsidR="004469EF" w:rsidRPr="001103DF">
        <w:rPr>
          <w:rFonts w:ascii="Times New Roman" w:eastAsia="Times New Roman" w:hAnsi="Times New Roman" w:cs="Times New Roman"/>
          <w:sz w:val="28"/>
          <w:szCs w:val="28"/>
        </w:rPr>
        <w:t xml:space="preserve"> исковое заявление</w:t>
      </w:r>
      <w:r w:rsidRPr="001103DF">
        <w:rPr>
          <w:rFonts w:ascii="Times New Roman" w:eastAsia="Times New Roman" w:hAnsi="Times New Roman" w:cs="Times New Roman"/>
          <w:sz w:val="28"/>
          <w:szCs w:val="28"/>
        </w:rPr>
        <w:t xml:space="preserve"> </w:t>
      </w:r>
      <w:r w:rsidR="000F5E66" w:rsidRPr="001103DF">
        <w:rPr>
          <w:rFonts w:ascii="Times New Roman" w:eastAsia="Times New Roman" w:hAnsi="Times New Roman" w:cs="Times New Roman"/>
          <w:sz w:val="28"/>
          <w:szCs w:val="28"/>
        </w:rPr>
        <w:t>в Шолоховский р</w:t>
      </w:r>
      <w:r w:rsidR="004469EF" w:rsidRPr="001103DF">
        <w:rPr>
          <w:rFonts w:ascii="Times New Roman" w:eastAsia="Times New Roman" w:hAnsi="Times New Roman" w:cs="Times New Roman"/>
          <w:sz w:val="28"/>
          <w:szCs w:val="28"/>
        </w:rPr>
        <w:t xml:space="preserve">айонный суд о выдаче </w:t>
      </w:r>
      <w:r w:rsidR="000F5E66" w:rsidRPr="001103DF">
        <w:rPr>
          <w:rFonts w:ascii="Times New Roman" w:eastAsia="Times New Roman" w:hAnsi="Times New Roman" w:cs="Times New Roman"/>
          <w:sz w:val="28"/>
          <w:szCs w:val="28"/>
        </w:rPr>
        <w:t>исполнительного листа для возбуждения</w:t>
      </w:r>
      <w:r w:rsidR="004469EF" w:rsidRPr="001103DF">
        <w:rPr>
          <w:rFonts w:ascii="Times New Roman" w:eastAsia="Times New Roman" w:hAnsi="Times New Roman" w:cs="Times New Roman"/>
          <w:sz w:val="28"/>
          <w:szCs w:val="28"/>
        </w:rPr>
        <w:t xml:space="preserve"> исполнительного производства о взыскании алиментов.</w:t>
      </w:r>
      <w:r w:rsidRPr="001103DF">
        <w:rPr>
          <w:rFonts w:ascii="Times New Roman" w:eastAsia="Times New Roman" w:hAnsi="Times New Roman" w:cs="Times New Roman"/>
          <w:sz w:val="28"/>
          <w:szCs w:val="28"/>
        </w:rPr>
        <w:t xml:space="preserve"> Денежные средства зачисляются на лицевые счета с высокой процентной ставкой, открытые в ПАО «Сбербанк России». Случаев снятия денежных средств со сберегательных вкладов, нет.</w:t>
      </w:r>
    </w:p>
    <w:p w:rsidR="00DA5F3C" w:rsidRPr="00383B21" w:rsidRDefault="00DA5F3C" w:rsidP="00DA5F3C">
      <w:pPr>
        <w:spacing w:after="0" w:line="240" w:lineRule="auto"/>
        <w:ind w:firstLine="709"/>
        <w:jc w:val="both"/>
        <w:rPr>
          <w:rFonts w:ascii="Times New Roman" w:eastAsia="Times New Roman" w:hAnsi="Times New Roman" w:cs="Times New Roman"/>
          <w:sz w:val="28"/>
          <w:szCs w:val="28"/>
        </w:rPr>
      </w:pPr>
      <w:r w:rsidRPr="00383B21">
        <w:rPr>
          <w:rFonts w:ascii="Times New Roman" w:eastAsia="Times New Roman" w:hAnsi="Times New Roman" w:cs="Times New Roman"/>
          <w:sz w:val="28"/>
          <w:szCs w:val="28"/>
        </w:rPr>
        <w:t>В течение 202</w:t>
      </w:r>
      <w:r w:rsidR="00F141EC">
        <w:rPr>
          <w:rFonts w:ascii="Times New Roman" w:eastAsia="Times New Roman" w:hAnsi="Times New Roman" w:cs="Times New Roman"/>
          <w:sz w:val="28"/>
          <w:szCs w:val="28"/>
        </w:rPr>
        <w:t>4</w:t>
      </w:r>
      <w:r w:rsidRPr="00383B21">
        <w:rPr>
          <w:rFonts w:ascii="Times New Roman" w:eastAsia="Times New Roman" w:hAnsi="Times New Roman" w:cs="Times New Roman"/>
          <w:sz w:val="28"/>
          <w:szCs w:val="28"/>
        </w:rPr>
        <w:t xml:space="preserve"> года в учреждении велась работа по постинтернатному сопровождению выпускников центра помощи детям. Все</w:t>
      </w:r>
      <w:r w:rsidR="00CE0DAA" w:rsidRPr="00383B21">
        <w:rPr>
          <w:rFonts w:ascii="Times New Roman" w:eastAsia="Times New Roman" w:hAnsi="Times New Roman" w:cs="Times New Roman"/>
          <w:sz w:val="28"/>
          <w:szCs w:val="28"/>
        </w:rPr>
        <w:t xml:space="preserve">го в банке данных выпускников </w:t>
      </w:r>
      <w:r w:rsidR="00F141EC">
        <w:rPr>
          <w:rFonts w:ascii="Times New Roman" w:eastAsia="Times New Roman" w:hAnsi="Times New Roman" w:cs="Times New Roman"/>
          <w:sz w:val="28"/>
          <w:szCs w:val="28"/>
        </w:rPr>
        <w:t>9</w:t>
      </w:r>
      <w:r w:rsidR="00CE0DAA" w:rsidRPr="00383B21">
        <w:rPr>
          <w:rFonts w:ascii="Times New Roman" w:eastAsia="Times New Roman" w:hAnsi="Times New Roman" w:cs="Times New Roman"/>
          <w:sz w:val="28"/>
          <w:szCs w:val="28"/>
        </w:rPr>
        <w:t xml:space="preserve"> человек</w:t>
      </w:r>
      <w:r w:rsidRPr="00383B21">
        <w:rPr>
          <w:rFonts w:ascii="Times New Roman" w:eastAsia="Times New Roman" w:hAnsi="Times New Roman" w:cs="Times New Roman"/>
          <w:sz w:val="28"/>
          <w:szCs w:val="28"/>
        </w:rPr>
        <w:t>. Из них:</w:t>
      </w:r>
    </w:p>
    <w:p w:rsidR="00DA5F3C" w:rsidRPr="00383B21" w:rsidRDefault="00DA5F3C" w:rsidP="00DA5F3C">
      <w:pPr>
        <w:spacing w:after="0" w:line="240" w:lineRule="auto"/>
        <w:ind w:firstLine="709"/>
        <w:jc w:val="both"/>
        <w:rPr>
          <w:rFonts w:ascii="Times New Roman" w:eastAsia="Times New Roman" w:hAnsi="Times New Roman" w:cs="Times New Roman"/>
          <w:sz w:val="28"/>
          <w:szCs w:val="28"/>
        </w:rPr>
      </w:pPr>
      <w:r w:rsidRPr="00383B21">
        <w:rPr>
          <w:rFonts w:ascii="Times New Roman" w:eastAsia="Times New Roman" w:hAnsi="Times New Roman" w:cs="Times New Roman"/>
          <w:sz w:val="28"/>
          <w:szCs w:val="28"/>
        </w:rPr>
        <w:t xml:space="preserve">- </w:t>
      </w:r>
      <w:r w:rsidR="0035569A">
        <w:rPr>
          <w:rFonts w:ascii="Times New Roman" w:eastAsia="Times New Roman" w:hAnsi="Times New Roman" w:cs="Times New Roman"/>
          <w:sz w:val="28"/>
          <w:szCs w:val="28"/>
        </w:rPr>
        <w:t xml:space="preserve"> </w:t>
      </w:r>
      <w:r w:rsidRPr="00383B21">
        <w:rPr>
          <w:rFonts w:ascii="Times New Roman" w:eastAsia="Times New Roman" w:hAnsi="Times New Roman" w:cs="Times New Roman"/>
          <w:sz w:val="28"/>
          <w:szCs w:val="28"/>
        </w:rPr>
        <w:t>обучаются:</w:t>
      </w:r>
      <w:r w:rsidR="00CE0DAA" w:rsidRPr="00383B21">
        <w:rPr>
          <w:rFonts w:ascii="Times New Roman" w:eastAsia="Times New Roman" w:hAnsi="Times New Roman" w:cs="Times New Roman"/>
          <w:sz w:val="28"/>
          <w:szCs w:val="28"/>
        </w:rPr>
        <w:t xml:space="preserve"> </w:t>
      </w:r>
      <w:r w:rsidR="00106D12">
        <w:rPr>
          <w:rFonts w:ascii="Times New Roman" w:eastAsia="Times New Roman" w:hAnsi="Times New Roman" w:cs="Times New Roman"/>
          <w:sz w:val="28"/>
          <w:szCs w:val="28"/>
        </w:rPr>
        <w:t xml:space="preserve">2 выпускника </w:t>
      </w:r>
      <w:r w:rsidR="00CE0DAA" w:rsidRPr="00383B21">
        <w:rPr>
          <w:rFonts w:ascii="Times New Roman" w:eastAsia="Times New Roman" w:hAnsi="Times New Roman" w:cs="Times New Roman"/>
          <w:sz w:val="28"/>
          <w:szCs w:val="28"/>
        </w:rPr>
        <w:t>в ВУЗ</w:t>
      </w:r>
      <w:r w:rsidR="0035569A">
        <w:rPr>
          <w:rFonts w:ascii="Times New Roman" w:eastAsia="Times New Roman" w:hAnsi="Times New Roman" w:cs="Times New Roman"/>
          <w:sz w:val="28"/>
          <w:szCs w:val="28"/>
        </w:rPr>
        <w:t xml:space="preserve">, </w:t>
      </w:r>
      <w:r w:rsidR="00106D12">
        <w:rPr>
          <w:rFonts w:ascii="Times New Roman" w:eastAsia="Times New Roman" w:hAnsi="Times New Roman" w:cs="Times New Roman"/>
          <w:sz w:val="28"/>
          <w:szCs w:val="28"/>
        </w:rPr>
        <w:t xml:space="preserve">1 воспитанник в </w:t>
      </w:r>
      <w:r w:rsidR="0035569A">
        <w:rPr>
          <w:rFonts w:ascii="Times New Roman" w:eastAsia="Times New Roman" w:hAnsi="Times New Roman" w:cs="Times New Roman"/>
          <w:sz w:val="28"/>
          <w:szCs w:val="28"/>
        </w:rPr>
        <w:t>СПУ</w:t>
      </w:r>
      <w:r w:rsidRPr="00383B21">
        <w:rPr>
          <w:rFonts w:ascii="Times New Roman" w:eastAsia="Times New Roman" w:hAnsi="Times New Roman" w:cs="Times New Roman"/>
          <w:sz w:val="28"/>
          <w:szCs w:val="28"/>
        </w:rPr>
        <w:t>;</w:t>
      </w:r>
    </w:p>
    <w:p w:rsidR="00DA5F3C" w:rsidRPr="00383B21" w:rsidRDefault="00DA5F3C" w:rsidP="00DA5F3C">
      <w:pPr>
        <w:spacing w:after="0" w:line="240" w:lineRule="auto"/>
        <w:ind w:firstLine="709"/>
        <w:jc w:val="both"/>
        <w:rPr>
          <w:rFonts w:ascii="Times New Roman" w:eastAsia="Times New Roman" w:hAnsi="Times New Roman" w:cs="Times New Roman"/>
          <w:sz w:val="28"/>
          <w:szCs w:val="28"/>
        </w:rPr>
      </w:pPr>
      <w:r w:rsidRPr="00383B21">
        <w:rPr>
          <w:rFonts w:ascii="Times New Roman" w:eastAsia="Times New Roman" w:hAnsi="Times New Roman" w:cs="Times New Roman"/>
          <w:sz w:val="28"/>
          <w:szCs w:val="28"/>
        </w:rPr>
        <w:lastRenderedPageBreak/>
        <w:t xml:space="preserve">- </w:t>
      </w:r>
      <w:r w:rsidR="0035569A">
        <w:rPr>
          <w:rFonts w:ascii="Times New Roman" w:eastAsia="Times New Roman" w:hAnsi="Times New Roman" w:cs="Times New Roman"/>
          <w:sz w:val="28"/>
          <w:szCs w:val="28"/>
        </w:rPr>
        <w:t xml:space="preserve"> </w:t>
      </w:r>
      <w:r w:rsidR="00CE0DAA" w:rsidRPr="00383B21">
        <w:rPr>
          <w:rFonts w:ascii="Times New Roman" w:eastAsia="Times New Roman" w:hAnsi="Times New Roman" w:cs="Times New Roman"/>
          <w:sz w:val="28"/>
          <w:szCs w:val="28"/>
        </w:rPr>
        <w:t xml:space="preserve">трудоустроены: </w:t>
      </w:r>
      <w:r w:rsidR="0035569A">
        <w:rPr>
          <w:rFonts w:ascii="Times New Roman" w:eastAsia="Times New Roman" w:hAnsi="Times New Roman" w:cs="Times New Roman"/>
          <w:sz w:val="28"/>
          <w:szCs w:val="28"/>
        </w:rPr>
        <w:t>2</w:t>
      </w:r>
      <w:r w:rsidRPr="00383B21">
        <w:rPr>
          <w:rFonts w:ascii="Times New Roman" w:eastAsia="Times New Roman" w:hAnsi="Times New Roman" w:cs="Times New Roman"/>
          <w:sz w:val="28"/>
          <w:szCs w:val="28"/>
        </w:rPr>
        <w:t xml:space="preserve"> выпускник</w:t>
      </w:r>
      <w:r w:rsidR="0035569A">
        <w:rPr>
          <w:rFonts w:ascii="Times New Roman" w:eastAsia="Times New Roman" w:hAnsi="Times New Roman" w:cs="Times New Roman"/>
          <w:sz w:val="28"/>
          <w:szCs w:val="28"/>
        </w:rPr>
        <w:t>а</w:t>
      </w:r>
      <w:r w:rsidRPr="00383B21">
        <w:rPr>
          <w:rFonts w:ascii="Times New Roman" w:eastAsia="Times New Roman" w:hAnsi="Times New Roman" w:cs="Times New Roman"/>
          <w:sz w:val="28"/>
          <w:szCs w:val="28"/>
        </w:rPr>
        <w:t>;</w:t>
      </w:r>
    </w:p>
    <w:p w:rsidR="00DA5F3C" w:rsidRPr="00383B21" w:rsidRDefault="0035569A" w:rsidP="00DA5F3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0B46" w:rsidRPr="00383B21">
        <w:rPr>
          <w:rFonts w:ascii="Times New Roman" w:eastAsia="Times New Roman" w:hAnsi="Times New Roman" w:cs="Times New Roman"/>
          <w:sz w:val="28"/>
          <w:szCs w:val="28"/>
        </w:rPr>
        <w:t xml:space="preserve">другое: </w:t>
      </w:r>
      <w:r>
        <w:rPr>
          <w:rFonts w:ascii="Times New Roman" w:eastAsia="Times New Roman" w:hAnsi="Times New Roman" w:cs="Times New Roman"/>
          <w:sz w:val="28"/>
          <w:szCs w:val="28"/>
        </w:rPr>
        <w:t>4</w:t>
      </w:r>
      <w:r w:rsidR="006F0B46" w:rsidRPr="00383B21">
        <w:rPr>
          <w:rFonts w:ascii="Times New Roman" w:eastAsia="Times New Roman" w:hAnsi="Times New Roman" w:cs="Times New Roman"/>
          <w:sz w:val="28"/>
          <w:szCs w:val="28"/>
        </w:rPr>
        <w:t xml:space="preserve"> выпускника</w:t>
      </w:r>
      <w:r w:rsidR="00CE0DAA" w:rsidRPr="00383B21">
        <w:rPr>
          <w:rFonts w:ascii="Times New Roman" w:eastAsia="Times New Roman" w:hAnsi="Times New Roman" w:cs="Times New Roman"/>
          <w:sz w:val="28"/>
          <w:szCs w:val="28"/>
        </w:rPr>
        <w:t xml:space="preserve"> (3</w:t>
      </w:r>
      <w:r w:rsidR="00DA5F3C" w:rsidRPr="00383B21">
        <w:rPr>
          <w:rFonts w:ascii="Times New Roman" w:eastAsia="Times New Roman" w:hAnsi="Times New Roman" w:cs="Times New Roman"/>
          <w:sz w:val="28"/>
          <w:szCs w:val="28"/>
        </w:rPr>
        <w:t xml:space="preserve"> – в</w:t>
      </w:r>
      <w:r w:rsidR="00CE0DAA" w:rsidRPr="00383B21">
        <w:rPr>
          <w:rFonts w:ascii="Times New Roman" w:eastAsia="Times New Roman" w:hAnsi="Times New Roman" w:cs="Times New Roman"/>
          <w:sz w:val="28"/>
          <w:szCs w:val="28"/>
        </w:rPr>
        <w:t xml:space="preserve"> отпуске по уходу за ребенком, 1 – участник СВО</w:t>
      </w:r>
      <w:r w:rsidR="00DA5F3C" w:rsidRPr="00383B21">
        <w:rPr>
          <w:rFonts w:ascii="Times New Roman" w:eastAsia="Times New Roman" w:hAnsi="Times New Roman" w:cs="Times New Roman"/>
          <w:sz w:val="28"/>
          <w:szCs w:val="28"/>
        </w:rPr>
        <w:t>).</w:t>
      </w:r>
    </w:p>
    <w:p w:rsidR="00DA5F3C" w:rsidRPr="00383B21" w:rsidRDefault="00DA5F3C" w:rsidP="00C15426">
      <w:pPr>
        <w:spacing w:after="0" w:line="240" w:lineRule="auto"/>
        <w:ind w:firstLine="709"/>
        <w:contextualSpacing/>
        <w:jc w:val="both"/>
        <w:rPr>
          <w:rFonts w:ascii="Times New Roman" w:eastAsia="Times New Roman" w:hAnsi="Times New Roman" w:cs="Times New Roman"/>
          <w:sz w:val="28"/>
          <w:szCs w:val="28"/>
        </w:rPr>
      </w:pPr>
      <w:r w:rsidRPr="00383B21">
        <w:rPr>
          <w:rFonts w:ascii="Times New Roman" w:eastAsia="Times New Roman" w:hAnsi="Times New Roman" w:cs="Times New Roman"/>
          <w:sz w:val="28"/>
          <w:szCs w:val="28"/>
        </w:rPr>
        <w:t>В 202</w:t>
      </w:r>
      <w:r w:rsidR="00E967FF">
        <w:rPr>
          <w:rFonts w:ascii="Times New Roman" w:eastAsia="Times New Roman" w:hAnsi="Times New Roman" w:cs="Times New Roman"/>
          <w:sz w:val="28"/>
          <w:szCs w:val="28"/>
        </w:rPr>
        <w:t>4</w:t>
      </w:r>
      <w:r w:rsidRPr="00383B21">
        <w:rPr>
          <w:rFonts w:ascii="Times New Roman" w:eastAsia="Times New Roman" w:hAnsi="Times New Roman" w:cs="Times New Roman"/>
          <w:sz w:val="28"/>
          <w:szCs w:val="28"/>
        </w:rPr>
        <w:t xml:space="preserve"> году в отделение постинтернатного</w:t>
      </w:r>
      <w:r w:rsidR="004B3428" w:rsidRPr="00383B21">
        <w:rPr>
          <w:rFonts w:ascii="Times New Roman" w:eastAsia="Times New Roman" w:hAnsi="Times New Roman" w:cs="Times New Roman"/>
          <w:sz w:val="28"/>
          <w:szCs w:val="28"/>
        </w:rPr>
        <w:t xml:space="preserve"> сопровождения поступило 3</w:t>
      </w:r>
      <w:r w:rsidR="00C05912">
        <w:rPr>
          <w:rFonts w:ascii="Times New Roman" w:eastAsia="Times New Roman" w:hAnsi="Times New Roman" w:cs="Times New Roman"/>
          <w:sz w:val="28"/>
          <w:szCs w:val="28"/>
        </w:rPr>
        <w:t>9</w:t>
      </w:r>
      <w:r w:rsidR="004B3428" w:rsidRPr="00383B21">
        <w:rPr>
          <w:rFonts w:ascii="Times New Roman" w:eastAsia="Times New Roman" w:hAnsi="Times New Roman" w:cs="Times New Roman"/>
          <w:sz w:val="28"/>
          <w:szCs w:val="28"/>
        </w:rPr>
        <w:t xml:space="preserve"> обращени</w:t>
      </w:r>
      <w:r w:rsidR="00106D12">
        <w:rPr>
          <w:rFonts w:ascii="Times New Roman" w:eastAsia="Times New Roman" w:hAnsi="Times New Roman" w:cs="Times New Roman"/>
          <w:sz w:val="28"/>
          <w:szCs w:val="28"/>
        </w:rPr>
        <w:t>й</w:t>
      </w:r>
      <w:r w:rsidRPr="00383B21">
        <w:rPr>
          <w:rFonts w:ascii="Times New Roman" w:eastAsia="Times New Roman" w:hAnsi="Times New Roman" w:cs="Times New Roman"/>
          <w:sz w:val="28"/>
          <w:szCs w:val="28"/>
        </w:rPr>
        <w:t xml:space="preserve"> за помощью. Выпускникам учреждения была оказана консультативная, психологическая, педагогическая, юридическая, социальная и иная помощь. С выпускниками</w:t>
      </w:r>
      <w:r w:rsidR="008543AA" w:rsidRPr="00383B21">
        <w:rPr>
          <w:rFonts w:ascii="Times New Roman" w:eastAsia="Times New Roman" w:hAnsi="Times New Roman" w:cs="Times New Roman"/>
          <w:sz w:val="28"/>
          <w:szCs w:val="28"/>
        </w:rPr>
        <w:t>, обучающимися в учреждениях ВУЗ</w:t>
      </w:r>
      <w:r w:rsidR="00106D12">
        <w:rPr>
          <w:rFonts w:ascii="Times New Roman" w:eastAsia="Times New Roman" w:hAnsi="Times New Roman" w:cs="Times New Roman"/>
          <w:sz w:val="28"/>
          <w:szCs w:val="28"/>
        </w:rPr>
        <w:t xml:space="preserve"> и СПУ</w:t>
      </w:r>
      <w:r w:rsidRPr="00383B21">
        <w:rPr>
          <w:rFonts w:ascii="Times New Roman" w:eastAsia="Times New Roman" w:hAnsi="Times New Roman" w:cs="Times New Roman"/>
          <w:sz w:val="28"/>
          <w:szCs w:val="28"/>
        </w:rPr>
        <w:t>, велась работа по успешной адаптации, осуществлялся контроль успеваемости.</w:t>
      </w:r>
      <w:r w:rsidR="006F0B46" w:rsidRPr="00383B21">
        <w:rPr>
          <w:rFonts w:ascii="Times New Roman" w:eastAsia="Times New Roman" w:hAnsi="Times New Roman" w:cs="Times New Roman"/>
          <w:sz w:val="28"/>
          <w:szCs w:val="28"/>
        </w:rPr>
        <w:t xml:space="preserve"> За отчетный период </w:t>
      </w:r>
      <w:r w:rsidR="00CE0DAA" w:rsidRPr="00383B21">
        <w:rPr>
          <w:rFonts w:ascii="Times New Roman" w:hAnsi="Times New Roman" w:cs="Times New Roman"/>
          <w:sz w:val="28"/>
          <w:szCs w:val="28"/>
          <w:shd w:val="clear" w:color="auto" w:fill="FFFFFF"/>
        </w:rPr>
        <w:t>1 выпускни</w:t>
      </w:r>
      <w:r w:rsidR="00C05912">
        <w:rPr>
          <w:rFonts w:ascii="Times New Roman" w:hAnsi="Times New Roman" w:cs="Times New Roman"/>
          <w:sz w:val="28"/>
          <w:szCs w:val="28"/>
          <w:shd w:val="clear" w:color="auto" w:fill="FFFFFF"/>
        </w:rPr>
        <w:t>ца</w:t>
      </w:r>
      <w:r w:rsidR="00CE0DAA" w:rsidRPr="00383B21">
        <w:rPr>
          <w:rFonts w:ascii="Times New Roman" w:hAnsi="Times New Roman" w:cs="Times New Roman"/>
          <w:sz w:val="28"/>
          <w:szCs w:val="28"/>
          <w:shd w:val="clear" w:color="auto" w:fill="FFFFFF"/>
        </w:rPr>
        <w:t xml:space="preserve"> состои</w:t>
      </w:r>
      <w:r w:rsidRPr="00383B21">
        <w:rPr>
          <w:rFonts w:ascii="Times New Roman" w:hAnsi="Times New Roman" w:cs="Times New Roman"/>
          <w:sz w:val="28"/>
          <w:szCs w:val="28"/>
          <w:shd w:val="clear" w:color="auto" w:fill="FFFFFF"/>
        </w:rPr>
        <w:t>т на жилищном учете.</w:t>
      </w:r>
    </w:p>
    <w:p w:rsidR="00DA5F3C" w:rsidRPr="00C600AF" w:rsidRDefault="00DA5F3C" w:rsidP="00DA5F3C">
      <w:pPr>
        <w:spacing w:after="0" w:line="240" w:lineRule="auto"/>
        <w:ind w:left="-57" w:right="-57" w:firstLine="624"/>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Работа учреждения строится во взаимодействии с социумом.</w:t>
      </w:r>
    </w:p>
    <w:p w:rsidR="00DA5F3C" w:rsidRPr="00C600AF" w:rsidRDefault="00DA5F3C" w:rsidP="00DA5F3C">
      <w:pPr>
        <w:spacing w:after="0" w:line="240" w:lineRule="auto"/>
        <w:ind w:left="-57" w:right="-57" w:firstLine="624"/>
        <w:jc w:val="both"/>
        <w:rPr>
          <w:rFonts w:ascii="Times New Roman" w:eastAsia="Calibri" w:hAnsi="Times New Roman" w:cs="Times New Roman"/>
          <w:sz w:val="28"/>
          <w:szCs w:val="28"/>
        </w:rPr>
      </w:pPr>
      <w:r w:rsidRPr="00C600AF">
        <w:rPr>
          <w:rFonts w:ascii="Times New Roman" w:eastAsia="Times New Roman" w:hAnsi="Times New Roman" w:cs="Times New Roman"/>
          <w:sz w:val="28"/>
          <w:szCs w:val="28"/>
        </w:rPr>
        <w:t>Заключены договоры о сотрудничестве ГКУСО РО Шолоховского центра помощи детям с государственными, муниципальными и негосударственными организациями, расположенными на территории Шолоховского района: МБОУ «Калининская СОШ», МБУК «Калининский СДК», Вешенская районная библиотека, ГКУ РО «Центр занятости», МБОУ ДОД «Центр внешкольной работы Шолоховского района», спортивный центр «Тихий Дон» ст. Вешенская, БФ «Николая Чудотворца, г. Ростов – на</w:t>
      </w:r>
      <w:r w:rsidR="00414151">
        <w:rPr>
          <w:rFonts w:ascii="Times New Roman" w:eastAsia="Times New Roman" w:hAnsi="Times New Roman" w:cs="Times New Roman"/>
          <w:sz w:val="28"/>
          <w:szCs w:val="28"/>
        </w:rPr>
        <w:t xml:space="preserve"> </w:t>
      </w:r>
      <w:r w:rsidR="00414151" w:rsidRPr="00F60C01">
        <w:rPr>
          <w:rFonts w:ascii="Times New Roman" w:eastAsia="Times New Roman" w:hAnsi="Times New Roman" w:cs="Times New Roman"/>
          <w:sz w:val="28"/>
          <w:szCs w:val="28"/>
        </w:rPr>
        <w:t>–</w:t>
      </w:r>
      <w:r w:rsidR="00414151">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Дону,  приход храма Покрова Пресвятой Богородицы, х.</w:t>
      </w:r>
      <w:r w:rsidR="00414151">
        <w:rPr>
          <w:rFonts w:ascii="Times New Roman" w:eastAsia="Times New Roman" w:hAnsi="Times New Roman" w:cs="Times New Roman"/>
          <w:sz w:val="28"/>
          <w:szCs w:val="28"/>
        </w:rPr>
        <w:t xml:space="preserve"> </w:t>
      </w:r>
      <w:proofErr w:type="spellStart"/>
      <w:r w:rsidRPr="00C600AF">
        <w:rPr>
          <w:rFonts w:ascii="Times New Roman" w:eastAsia="Times New Roman" w:hAnsi="Times New Roman" w:cs="Times New Roman"/>
          <w:sz w:val="28"/>
          <w:szCs w:val="28"/>
        </w:rPr>
        <w:t>Нижнекривской</w:t>
      </w:r>
      <w:proofErr w:type="spellEnd"/>
      <w:r w:rsidRPr="00C600AF">
        <w:rPr>
          <w:rFonts w:ascii="Times New Roman" w:eastAsia="Times New Roman" w:hAnsi="Times New Roman" w:cs="Times New Roman"/>
          <w:sz w:val="28"/>
          <w:szCs w:val="28"/>
        </w:rPr>
        <w:t xml:space="preserve">, Шолоховского района, приход храма Арх. Михаила ст. Вешенская, Шолоховское отделение Казачья </w:t>
      </w:r>
      <w:proofErr w:type="spellStart"/>
      <w:r w:rsidRPr="00C600AF">
        <w:rPr>
          <w:rFonts w:ascii="Times New Roman" w:eastAsia="Times New Roman" w:hAnsi="Times New Roman" w:cs="Times New Roman"/>
          <w:sz w:val="28"/>
          <w:szCs w:val="28"/>
        </w:rPr>
        <w:t>детско</w:t>
      </w:r>
      <w:proofErr w:type="spellEnd"/>
      <w:r w:rsidR="00C05912">
        <w:rPr>
          <w:rFonts w:ascii="Times New Roman" w:eastAsia="Times New Roman" w:hAnsi="Times New Roman" w:cs="Times New Roman"/>
          <w:sz w:val="28"/>
          <w:szCs w:val="28"/>
        </w:rPr>
        <w:t xml:space="preserve"> </w:t>
      </w:r>
      <w:r w:rsidR="00C05912" w:rsidRPr="00383B21">
        <w:rPr>
          <w:rFonts w:ascii="Times New Roman" w:eastAsia="Times New Roman" w:hAnsi="Times New Roman" w:cs="Times New Roman"/>
          <w:sz w:val="28"/>
          <w:szCs w:val="28"/>
        </w:rPr>
        <w:t>–</w:t>
      </w:r>
      <w:r w:rsidR="00C05912">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 xml:space="preserve">молодежная организация «Донцы», Вешенский педагогический колледж им. М.А. Шолохова, </w:t>
      </w:r>
      <w:r w:rsidR="00387F14">
        <w:rPr>
          <w:rFonts w:ascii="Times New Roman" w:eastAsia="Times New Roman" w:hAnsi="Times New Roman" w:cs="Times New Roman"/>
          <w:sz w:val="28"/>
          <w:szCs w:val="28"/>
        </w:rPr>
        <w:t xml:space="preserve">волонтерское движение «Добро в дом», </w:t>
      </w:r>
      <w:r w:rsidRPr="00C600AF">
        <w:rPr>
          <w:rFonts w:ascii="Times New Roman" w:eastAsia="Times New Roman" w:hAnsi="Times New Roman" w:cs="Times New Roman"/>
          <w:sz w:val="28"/>
          <w:szCs w:val="28"/>
        </w:rPr>
        <w:t>волонтеры из Ростова</w:t>
      </w:r>
      <w:r w:rsidR="00414151">
        <w:rPr>
          <w:rFonts w:ascii="Times New Roman" w:eastAsia="Times New Roman" w:hAnsi="Times New Roman" w:cs="Times New Roman"/>
          <w:sz w:val="28"/>
          <w:szCs w:val="28"/>
        </w:rPr>
        <w:t xml:space="preserve"> </w:t>
      </w:r>
      <w:r w:rsidR="00414151" w:rsidRPr="00F60C01">
        <w:rPr>
          <w:rFonts w:ascii="Times New Roman" w:eastAsia="Times New Roman" w:hAnsi="Times New Roman" w:cs="Times New Roman"/>
          <w:sz w:val="28"/>
          <w:szCs w:val="28"/>
        </w:rPr>
        <w:t>–</w:t>
      </w:r>
      <w:r w:rsidR="00414151">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на</w:t>
      </w:r>
      <w:r w:rsidR="00414151">
        <w:rPr>
          <w:rFonts w:ascii="Times New Roman" w:eastAsia="Times New Roman" w:hAnsi="Times New Roman" w:cs="Times New Roman"/>
          <w:sz w:val="28"/>
          <w:szCs w:val="28"/>
        </w:rPr>
        <w:t xml:space="preserve"> </w:t>
      </w:r>
      <w:r w:rsidR="00414151" w:rsidRPr="00F60C01">
        <w:rPr>
          <w:rFonts w:ascii="Times New Roman" w:eastAsia="Times New Roman" w:hAnsi="Times New Roman" w:cs="Times New Roman"/>
          <w:sz w:val="28"/>
          <w:szCs w:val="28"/>
        </w:rPr>
        <w:t>–</w:t>
      </w:r>
      <w:r w:rsidR="00414151">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 xml:space="preserve">Дону; </w:t>
      </w:r>
      <w:r w:rsidR="004E5054">
        <w:rPr>
          <w:rFonts w:ascii="Times New Roman" w:eastAsia="Calibri" w:hAnsi="Times New Roman" w:cs="Times New Roman"/>
          <w:sz w:val="28"/>
          <w:szCs w:val="28"/>
        </w:rPr>
        <w:t>РРБОО «Время добра», г.</w:t>
      </w:r>
      <w:r w:rsidR="00414151">
        <w:rPr>
          <w:rFonts w:ascii="Times New Roman" w:eastAsia="Calibri" w:hAnsi="Times New Roman" w:cs="Times New Roman"/>
          <w:sz w:val="28"/>
          <w:szCs w:val="28"/>
        </w:rPr>
        <w:t xml:space="preserve"> </w:t>
      </w:r>
      <w:r w:rsidRPr="00C600AF">
        <w:rPr>
          <w:rFonts w:ascii="Times New Roman" w:eastAsia="Calibri" w:hAnsi="Times New Roman" w:cs="Times New Roman"/>
          <w:sz w:val="28"/>
          <w:szCs w:val="28"/>
        </w:rPr>
        <w:t>Ростов</w:t>
      </w:r>
      <w:r w:rsidR="00414151">
        <w:rPr>
          <w:rFonts w:ascii="Times New Roman" w:eastAsia="Calibri" w:hAnsi="Times New Roman" w:cs="Times New Roman"/>
          <w:sz w:val="28"/>
          <w:szCs w:val="28"/>
        </w:rPr>
        <w:t xml:space="preserve"> </w:t>
      </w:r>
      <w:r w:rsidR="00414151" w:rsidRPr="00F60C01">
        <w:rPr>
          <w:rFonts w:ascii="Times New Roman" w:eastAsia="Times New Roman" w:hAnsi="Times New Roman" w:cs="Times New Roman"/>
          <w:sz w:val="28"/>
          <w:szCs w:val="28"/>
        </w:rPr>
        <w:t>–</w:t>
      </w:r>
      <w:r w:rsidR="00414151">
        <w:rPr>
          <w:rFonts w:ascii="Times New Roman" w:eastAsia="Times New Roman" w:hAnsi="Times New Roman" w:cs="Times New Roman"/>
          <w:sz w:val="28"/>
          <w:szCs w:val="28"/>
        </w:rPr>
        <w:t xml:space="preserve"> </w:t>
      </w:r>
      <w:r w:rsidRPr="00C600AF">
        <w:rPr>
          <w:rFonts w:ascii="Times New Roman" w:eastAsia="Calibri" w:hAnsi="Times New Roman" w:cs="Times New Roman"/>
          <w:sz w:val="28"/>
          <w:szCs w:val="28"/>
        </w:rPr>
        <w:t>на</w:t>
      </w:r>
      <w:r w:rsidR="00414151">
        <w:rPr>
          <w:rFonts w:ascii="Times New Roman" w:eastAsia="Calibri" w:hAnsi="Times New Roman" w:cs="Times New Roman"/>
          <w:sz w:val="28"/>
          <w:szCs w:val="28"/>
        </w:rPr>
        <w:t xml:space="preserve"> </w:t>
      </w:r>
      <w:r w:rsidR="00414151" w:rsidRPr="00F60C01">
        <w:rPr>
          <w:rFonts w:ascii="Times New Roman" w:eastAsia="Times New Roman" w:hAnsi="Times New Roman" w:cs="Times New Roman"/>
          <w:sz w:val="28"/>
          <w:szCs w:val="28"/>
        </w:rPr>
        <w:t>–</w:t>
      </w:r>
      <w:r w:rsidR="00414151">
        <w:rPr>
          <w:rFonts w:ascii="Times New Roman" w:eastAsia="Times New Roman" w:hAnsi="Times New Roman" w:cs="Times New Roman"/>
          <w:sz w:val="28"/>
          <w:szCs w:val="28"/>
        </w:rPr>
        <w:t xml:space="preserve"> </w:t>
      </w:r>
      <w:r w:rsidRPr="00C600AF">
        <w:rPr>
          <w:rFonts w:ascii="Times New Roman" w:eastAsia="Calibri" w:hAnsi="Times New Roman" w:cs="Times New Roman"/>
          <w:sz w:val="28"/>
          <w:szCs w:val="28"/>
        </w:rPr>
        <w:t>Дону; БФ «Помоги детям», г. Ростов – на</w:t>
      </w:r>
      <w:r w:rsidR="00414151">
        <w:rPr>
          <w:rFonts w:ascii="Times New Roman" w:eastAsia="Calibri" w:hAnsi="Times New Roman" w:cs="Times New Roman"/>
          <w:sz w:val="28"/>
          <w:szCs w:val="28"/>
        </w:rPr>
        <w:t xml:space="preserve"> </w:t>
      </w:r>
      <w:r w:rsidR="00414151" w:rsidRPr="00F60C01">
        <w:rPr>
          <w:rFonts w:ascii="Times New Roman" w:eastAsia="Times New Roman" w:hAnsi="Times New Roman" w:cs="Times New Roman"/>
          <w:sz w:val="28"/>
          <w:szCs w:val="28"/>
        </w:rPr>
        <w:t>–</w:t>
      </w:r>
      <w:r w:rsidRPr="00C600AF">
        <w:rPr>
          <w:rFonts w:ascii="Times New Roman" w:eastAsia="Calibri" w:hAnsi="Times New Roman" w:cs="Times New Roman"/>
          <w:sz w:val="28"/>
          <w:szCs w:val="28"/>
        </w:rPr>
        <w:t xml:space="preserve"> Дону; БФ «Я без мамы», г. Ростов – на </w:t>
      </w:r>
      <w:r w:rsidR="00414151" w:rsidRPr="00F60C01">
        <w:rPr>
          <w:rFonts w:ascii="Times New Roman" w:eastAsia="Times New Roman" w:hAnsi="Times New Roman" w:cs="Times New Roman"/>
          <w:sz w:val="28"/>
          <w:szCs w:val="28"/>
        </w:rPr>
        <w:t>–</w:t>
      </w:r>
      <w:r w:rsidR="00414151">
        <w:rPr>
          <w:rFonts w:ascii="Times New Roman" w:eastAsia="Times New Roman" w:hAnsi="Times New Roman" w:cs="Times New Roman"/>
          <w:sz w:val="28"/>
          <w:szCs w:val="28"/>
        </w:rPr>
        <w:t xml:space="preserve"> </w:t>
      </w:r>
      <w:r w:rsidR="00387F14">
        <w:rPr>
          <w:rFonts w:ascii="Times New Roman" w:eastAsia="Calibri" w:hAnsi="Times New Roman" w:cs="Times New Roman"/>
          <w:sz w:val="28"/>
          <w:szCs w:val="28"/>
        </w:rPr>
        <w:t>Дону; БФ «И</w:t>
      </w:r>
      <w:r w:rsidRPr="00C600AF">
        <w:rPr>
          <w:rFonts w:ascii="Times New Roman" w:eastAsia="Calibri" w:hAnsi="Times New Roman" w:cs="Times New Roman"/>
          <w:sz w:val="28"/>
          <w:szCs w:val="28"/>
        </w:rPr>
        <w:t>мени Великой княгини Елизаветы Федоровн</w:t>
      </w:r>
      <w:r w:rsidR="005B5C86">
        <w:rPr>
          <w:rFonts w:ascii="Times New Roman" w:eastAsia="Calibri" w:hAnsi="Times New Roman" w:cs="Times New Roman"/>
          <w:sz w:val="28"/>
          <w:szCs w:val="28"/>
        </w:rPr>
        <w:t>ы Романовой», г. Ростов</w:t>
      </w:r>
      <w:r w:rsidR="00106D12">
        <w:rPr>
          <w:rFonts w:ascii="Times New Roman" w:eastAsia="Calibri" w:hAnsi="Times New Roman" w:cs="Times New Roman"/>
          <w:sz w:val="28"/>
          <w:szCs w:val="28"/>
        </w:rPr>
        <w:t xml:space="preserve"> </w:t>
      </w:r>
      <w:r w:rsidR="00106D12" w:rsidRPr="00C600AF">
        <w:rPr>
          <w:rFonts w:ascii="Times New Roman" w:eastAsia="Calibri" w:hAnsi="Times New Roman" w:cs="Times New Roman"/>
          <w:sz w:val="28"/>
          <w:szCs w:val="28"/>
        </w:rPr>
        <w:t>–</w:t>
      </w:r>
      <w:r w:rsidR="00106D12">
        <w:rPr>
          <w:rFonts w:ascii="Times New Roman" w:eastAsia="Calibri" w:hAnsi="Times New Roman" w:cs="Times New Roman"/>
          <w:sz w:val="28"/>
          <w:szCs w:val="28"/>
        </w:rPr>
        <w:t xml:space="preserve"> </w:t>
      </w:r>
      <w:r w:rsidR="005B5C86">
        <w:rPr>
          <w:rFonts w:ascii="Times New Roman" w:eastAsia="Calibri" w:hAnsi="Times New Roman" w:cs="Times New Roman"/>
          <w:sz w:val="28"/>
          <w:szCs w:val="28"/>
        </w:rPr>
        <w:t>на</w:t>
      </w:r>
      <w:r w:rsidR="00106D12">
        <w:rPr>
          <w:rFonts w:ascii="Times New Roman" w:eastAsia="Calibri" w:hAnsi="Times New Roman" w:cs="Times New Roman"/>
          <w:sz w:val="28"/>
          <w:szCs w:val="28"/>
        </w:rPr>
        <w:t xml:space="preserve"> </w:t>
      </w:r>
      <w:r w:rsidR="00106D12" w:rsidRPr="00C600AF">
        <w:rPr>
          <w:rFonts w:ascii="Times New Roman" w:eastAsia="Calibri" w:hAnsi="Times New Roman" w:cs="Times New Roman"/>
          <w:sz w:val="28"/>
          <w:szCs w:val="28"/>
        </w:rPr>
        <w:t>–</w:t>
      </w:r>
      <w:r w:rsidR="00106D12">
        <w:rPr>
          <w:rFonts w:ascii="Times New Roman" w:eastAsia="Calibri" w:hAnsi="Times New Roman" w:cs="Times New Roman"/>
          <w:sz w:val="28"/>
          <w:szCs w:val="28"/>
        </w:rPr>
        <w:t xml:space="preserve"> </w:t>
      </w:r>
      <w:r w:rsidR="005B5C86">
        <w:rPr>
          <w:rFonts w:ascii="Times New Roman" w:eastAsia="Calibri" w:hAnsi="Times New Roman" w:cs="Times New Roman"/>
          <w:sz w:val="28"/>
          <w:szCs w:val="28"/>
        </w:rPr>
        <w:t xml:space="preserve">Дону, </w:t>
      </w:r>
      <w:r w:rsidR="004E5054">
        <w:rPr>
          <w:rFonts w:ascii="Times New Roman" w:eastAsia="Calibri" w:hAnsi="Times New Roman" w:cs="Times New Roman"/>
          <w:sz w:val="28"/>
          <w:szCs w:val="28"/>
        </w:rPr>
        <w:t>Б</w:t>
      </w:r>
      <w:r w:rsidR="005B5C86">
        <w:rPr>
          <w:rFonts w:ascii="Times New Roman" w:eastAsia="Calibri" w:hAnsi="Times New Roman" w:cs="Times New Roman"/>
          <w:sz w:val="28"/>
          <w:szCs w:val="28"/>
        </w:rPr>
        <w:t>Ф «Прикоснись к добру», г. Ростов</w:t>
      </w:r>
      <w:r w:rsidR="00414151">
        <w:rPr>
          <w:rFonts w:ascii="Times New Roman" w:eastAsia="Calibri" w:hAnsi="Times New Roman" w:cs="Times New Roman"/>
          <w:sz w:val="28"/>
          <w:szCs w:val="28"/>
        </w:rPr>
        <w:t xml:space="preserve"> </w:t>
      </w:r>
      <w:r w:rsidR="00414151" w:rsidRPr="00F60C01">
        <w:rPr>
          <w:rFonts w:ascii="Times New Roman" w:eastAsia="Times New Roman" w:hAnsi="Times New Roman" w:cs="Times New Roman"/>
          <w:sz w:val="28"/>
          <w:szCs w:val="28"/>
        </w:rPr>
        <w:t>–</w:t>
      </w:r>
      <w:r w:rsidR="005B5C86">
        <w:rPr>
          <w:rFonts w:ascii="Times New Roman" w:eastAsia="Calibri" w:hAnsi="Times New Roman" w:cs="Times New Roman"/>
          <w:sz w:val="28"/>
          <w:szCs w:val="28"/>
        </w:rPr>
        <w:t xml:space="preserve"> на </w:t>
      </w:r>
      <w:r w:rsidR="00414151" w:rsidRPr="00F60C01">
        <w:rPr>
          <w:rFonts w:ascii="Times New Roman" w:eastAsia="Times New Roman" w:hAnsi="Times New Roman" w:cs="Times New Roman"/>
          <w:sz w:val="28"/>
          <w:szCs w:val="28"/>
        </w:rPr>
        <w:t>–</w:t>
      </w:r>
      <w:r w:rsidR="00414151">
        <w:rPr>
          <w:rFonts w:ascii="Times New Roman" w:eastAsia="Times New Roman" w:hAnsi="Times New Roman" w:cs="Times New Roman"/>
          <w:sz w:val="28"/>
          <w:szCs w:val="28"/>
        </w:rPr>
        <w:t xml:space="preserve"> </w:t>
      </w:r>
      <w:r w:rsidR="005B5C86">
        <w:rPr>
          <w:rFonts w:ascii="Times New Roman" w:eastAsia="Calibri" w:hAnsi="Times New Roman" w:cs="Times New Roman"/>
          <w:sz w:val="28"/>
          <w:szCs w:val="28"/>
        </w:rPr>
        <w:t>Дону.</w:t>
      </w:r>
      <w:r w:rsidRPr="00C600AF">
        <w:rPr>
          <w:rFonts w:ascii="Times New Roman" w:eastAsia="Calibri" w:hAnsi="Times New Roman" w:cs="Times New Roman"/>
          <w:sz w:val="28"/>
          <w:szCs w:val="28"/>
        </w:rPr>
        <w:t xml:space="preserve"> </w:t>
      </w:r>
    </w:p>
    <w:p w:rsidR="00DA5F3C" w:rsidRPr="00C600AF" w:rsidRDefault="00DA5F3C" w:rsidP="00DA5F3C">
      <w:pPr>
        <w:spacing w:after="0" w:line="240" w:lineRule="auto"/>
        <w:ind w:firstLine="567"/>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Несмотря на созданные условия для всестороннего развития ребенка и полноценного воспитания, с учетом индивидуальных особенностей ребенка, одним из приоритетных направлений в работе является </w:t>
      </w:r>
      <w:r w:rsidRPr="00C600AF">
        <w:rPr>
          <w:rFonts w:ascii="Times New Roman" w:eastAsia="Calibri" w:hAnsi="Times New Roman" w:cs="Times New Roman"/>
          <w:sz w:val="28"/>
          <w:szCs w:val="28"/>
        </w:rPr>
        <w:t>–</w:t>
      </w:r>
      <w:r w:rsidRPr="00C600AF">
        <w:rPr>
          <w:rFonts w:ascii="Times New Roman" w:eastAsia="Times New Roman" w:hAnsi="Times New Roman" w:cs="Times New Roman"/>
          <w:sz w:val="28"/>
          <w:szCs w:val="28"/>
        </w:rPr>
        <w:t xml:space="preserve"> устройство воспитанников в семьи граждан.</w:t>
      </w:r>
    </w:p>
    <w:p w:rsidR="00DA5F3C" w:rsidRPr="00C600AF" w:rsidRDefault="00DA5F3C" w:rsidP="00DA5F3C">
      <w:pPr>
        <w:spacing w:after="0" w:line="240" w:lineRule="auto"/>
        <w:ind w:firstLine="567"/>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На базе ГКУСО РО Шолоховского центра помощи детям создана «Школа приемных родителей». Специалисты, принимающие участие в обучении кандидатов в замещающие родители, периодически проходят курсы повышения квалификации. </w:t>
      </w:r>
      <w:r w:rsidRPr="00C05912">
        <w:rPr>
          <w:rFonts w:ascii="Times New Roman" w:eastAsia="Times New Roman" w:hAnsi="Times New Roman" w:cs="Times New Roman"/>
          <w:sz w:val="28"/>
          <w:szCs w:val="28"/>
        </w:rPr>
        <w:t>В 202</w:t>
      </w:r>
      <w:r w:rsidR="00E967FF" w:rsidRPr="00C05912">
        <w:rPr>
          <w:rFonts w:ascii="Times New Roman" w:eastAsia="Times New Roman" w:hAnsi="Times New Roman" w:cs="Times New Roman"/>
          <w:sz w:val="28"/>
          <w:szCs w:val="28"/>
        </w:rPr>
        <w:t>4</w:t>
      </w:r>
      <w:r w:rsidRPr="00C05912">
        <w:rPr>
          <w:rFonts w:ascii="Times New Roman" w:eastAsia="Times New Roman" w:hAnsi="Times New Roman" w:cs="Times New Roman"/>
          <w:sz w:val="28"/>
          <w:szCs w:val="28"/>
        </w:rPr>
        <w:t xml:space="preserve"> году прошли обучение по теме: </w:t>
      </w:r>
      <w:r w:rsidR="00C05912" w:rsidRPr="00C05912">
        <w:rPr>
          <w:rFonts w:ascii="Times New Roman" w:eastAsia="Times New Roman" w:hAnsi="Times New Roman" w:cs="Times New Roman"/>
          <w:sz w:val="28"/>
          <w:szCs w:val="28"/>
        </w:rPr>
        <w:t>«Подготовка граждан в Школе принимающих родителей</w:t>
      </w:r>
      <w:r w:rsidRPr="00C05912">
        <w:rPr>
          <w:rFonts w:ascii="Times New Roman" w:eastAsia="Times New Roman" w:hAnsi="Times New Roman" w:cs="Times New Roman"/>
          <w:sz w:val="28"/>
          <w:szCs w:val="28"/>
        </w:rPr>
        <w:t xml:space="preserve">» </w:t>
      </w:r>
      <w:r w:rsidR="00DA33F6" w:rsidRPr="00C05912">
        <w:rPr>
          <w:rFonts w:ascii="Times New Roman" w:eastAsia="Times New Roman" w:hAnsi="Times New Roman" w:cs="Times New Roman"/>
          <w:sz w:val="28"/>
          <w:szCs w:val="28"/>
        </w:rPr>
        <w:t>Демченко Н.В. педагог</w:t>
      </w:r>
      <w:r w:rsidR="00D03CCC">
        <w:rPr>
          <w:rFonts w:ascii="Times New Roman" w:eastAsia="Times New Roman" w:hAnsi="Times New Roman" w:cs="Times New Roman"/>
          <w:sz w:val="28"/>
          <w:szCs w:val="28"/>
        </w:rPr>
        <w:t xml:space="preserve"> </w:t>
      </w:r>
      <w:r w:rsidR="00D03CCC" w:rsidRPr="00D03CCC">
        <w:rPr>
          <w:rFonts w:ascii="Times New Roman" w:eastAsia="Times New Roman" w:hAnsi="Times New Roman" w:cs="Times New Roman"/>
          <w:sz w:val="28"/>
          <w:szCs w:val="28"/>
        </w:rPr>
        <w:t>–</w:t>
      </w:r>
      <w:r w:rsidR="00D03CCC">
        <w:rPr>
          <w:rFonts w:ascii="Times New Roman" w:eastAsia="Times New Roman" w:hAnsi="Times New Roman" w:cs="Times New Roman"/>
          <w:sz w:val="28"/>
          <w:szCs w:val="28"/>
        </w:rPr>
        <w:t xml:space="preserve"> </w:t>
      </w:r>
      <w:r w:rsidR="00DA33F6" w:rsidRPr="00C05912">
        <w:rPr>
          <w:rFonts w:ascii="Times New Roman" w:eastAsia="Times New Roman" w:hAnsi="Times New Roman" w:cs="Times New Roman"/>
          <w:sz w:val="28"/>
          <w:szCs w:val="28"/>
        </w:rPr>
        <w:t xml:space="preserve">психолог, </w:t>
      </w:r>
      <w:proofErr w:type="spellStart"/>
      <w:r w:rsidRPr="00C05912">
        <w:rPr>
          <w:rFonts w:ascii="Times New Roman" w:eastAsia="Times New Roman" w:hAnsi="Times New Roman" w:cs="Times New Roman"/>
          <w:sz w:val="28"/>
          <w:szCs w:val="28"/>
        </w:rPr>
        <w:t>Ситнянская</w:t>
      </w:r>
      <w:proofErr w:type="spellEnd"/>
      <w:r w:rsidRPr="00C05912">
        <w:rPr>
          <w:rFonts w:ascii="Times New Roman" w:eastAsia="Times New Roman" w:hAnsi="Times New Roman" w:cs="Times New Roman"/>
          <w:sz w:val="28"/>
          <w:szCs w:val="28"/>
        </w:rPr>
        <w:t xml:space="preserve"> Н.М., социальный педагог</w:t>
      </w:r>
      <w:r w:rsidR="00C05912" w:rsidRPr="00C05912">
        <w:rPr>
          <w:rFonts w:ascii="Times New Roman" w:eastAsia="Times New Roman" w:hAnsi="Times New Roman" w:cs="Times New Roman"/>
          <w:sz w:val="28"/>
          <w:szCs w:val="28"/>
        </w:rPr>
        <w:t>.</w:t>
      </w:r>
      <w:r w:rsidR="00C05912">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Семьи, желающие принять на воспитание ребенка, прошли обучение и получили свидетельство, установленного образца. В «Школе приемных родителей», в 202</w:t>
      </w:r>
      <w:r w:rsidR="00E967FF">
        <w:rPr>
          <w:rFonts w:ascii="Times New Roman" w:eastAsia="Times New Roman" w:hAnsi="Times New Roman" w:cs="Times New Roman"/>
          <w:sz w:val="28"/>
          <w:szCs w:val="28"/>
        </w:rPr>
        <w:t>4</w:t>
      </w:r>
      <w:r w:rsidRPr="00C600AF">
        <w:rPr>
          <w:rFonts w:ascii="Times New Roman" w:eastAsia="Times New Roman" w:hAnsi="Times New Roman" w:cs="Times New Roman"/>
          <w:sz w:val="28"/>
          <w:szCs w:val="28"/>
        </w:rPr>
        <w:t xml:space="preserve"> году, прошли обучение </w:t>
      </w:r>
      <w:r w:rsidR="00E967FF">
        <w:rPr>
          <w:rFonts w:ascii="Times New Roman" w:eastAsia="Times New Roman" w:hAnsi="Times New Roman" w:cs="Times New Roman"/>
          <w:sz w:val="28"/>
          <w:szCs w:val="28"/>
        </w:rPr>
        <w:t>9</w:t>
      </w:r>
      <w:r w:rsidRPr="000D1812">
        <w:rPr>
          <w:rFonts w:ascii="Times New Roman" w:eastAsia="Times New Roman" w:hAnsi="Times New Roman" w:cs="Times New Roman"/>
          <w:sz w:val="28"/>
          <w:szCs w:val="28"/>
        </w:rPr>
        <w:t xml:space="preserve"> человек.</w:t>
      </w:r>
      <w:r w:rsidRPr="00C600AF">
        <w:rPr>
          <w:rFonts w:ascii="Times New Roman" w:eastAsia="Times New Roman" w:hAnsi="Times New Roman" w:cs="Times New Roman"/>
          <w:sz w:val="28"/>
          <w:szCs w:val="28"/>
        </w:rPr>
        <w:t xml:space="preserve"> В учреждении организована работа Родительского клуба «</w:t>
      </w:r>
      <w:proofErr w:type="spellStart"/>
      <w:r w:rsidRPr="00C600AF">
        <w:rPr>
          <w:rFonts w:ascii="Times New Roman" w:eastAsia="Times New Roman" w:hAnsi="Times New Roman" w:cs="Times New Roman"/>
          <w:sz w:val="28"/>
          <w:szCs w:val="28"/>
        </w:rPr>
        <w:t>СемьЯ</w:t>
      </w:r>
      <w:proofErr w:type="spellEnd"/>
      <w:r w:rsidRPr="00C600AF">
        <w:rPr>
          <w:rFonts w:ascii="Times New Roman" w:eastAsia="Times New Roman" w:hAnsi="Times New Roman" w:cs="Times New Roman"/>
          <w:sz w:val="28"/>
          <w:szCs w:val="28"/>
        </w:rPr>
        <w:t xml:space="preserve">». На протяжении года регулярно проводится работа по сопровождению замещающих семей Боковского, Советского, Кашарского, Верхнедонского и Шолоховского районов. Всего на сопровождении состоит </w:t>
      </w:r>
      <w:r w:rsidR="00DA33F6">
        <w:rPr>
          <w:rFonts w:ascii="Times New Roman" w:eastAsia="Times New Roman" w:hAnsi="Times New Roman" w:cs="Times New Roman"/>
          <w:sz w:val="28"/>
          <w:szCs w:val="28"/>
        </w:rPr>
        <w:t>9</w:t>
      </w:r>
      <w:r w:rsidR="00E967FF">
        <w:rPr>
          <w:rFonts w:ascii="Times New Roman" w:eastAsia="Times New Roman" w:hAnsi="Times New Roman" w:cs="Times New Roman"/>
          <w:sz w:val="28"/>
          <w:szCs w:val="28"/>
        </w:rPr>
        <w:t>1</w:t>
      </w:r>
      <w:r w:rsidRPr="000D1812">
        <w:rPr>
          <w:rFonts w:ascii="Times New Roman" w:eastAsia="Times New Roman" w:hAnsi="Times New Roman" w:cs="Times New Roman"/>
          <w:sz w:val="28"/>
          <w:szCs w:val="28"/>
        </w:rPr>
        <w:t xml:space="preserve"> сем</w:t>
      </w:r>
      <w:r w:rsidR="00E967FF">
        <w:rPr>
          <w:rFonts w:ascii="Times New Roman" w:eastAsia="Times New Roman" w:hAnsi="Times New Roman" w:cs="Times New Roman"/>
          <w:sz w:val="28"/>
          <w:szCs w:val="28"/>
        </w:rPr>
        <w:t>ья</w:t>
      </w:r>
      <w:r w:rsidRPr="000D1812">
        <w:rPr>
          <w:rFonts w:ascii="Times New Roman" w:eastAsia="Times New Roman" w:hAnsi="Times New Roman" w:cs="Times New Roman"/>
          <w:sz w:val="28"/>
          <w:szCs w:val="28"/>
        </w:rPr>
        <w:t>, в них восп</w:t>
      </w:r>
      <w:r w:rsidR="00DA33F6">
        <w:rPr>
          <w:rFonts w:ascii="Times New Roman" w:eastAsia="Times New Roman" w:hAnsi="Times New Roman" w:cs="Times New Roman"/>
          <w:sz w:val="28"/>
          <w:szCs w:val="28"/>
        </w:rPr>
        <w:t>итывается 1</w:t>
      </w:r>
      <w:r w:rsidR="00E967FF">
        <w:rPr>
          <w:rFonts w:ascii="Times New Roman" w:eastAsia="Times New Roman" w:hAnsi="Times New Roman" w:cs="Times New Roman"/>
          <w:sz w:val="28"/>
          <w:szCs w:val="28"/>
        </w:rPr>
        <w:t>48</w:t>
      </w:r>
      <w:r w:rsidRPr="000D1812">
        <w:rPr>
          <w:rFonts w:ascii="Times New Roman" w:eastAsia="Times New Roman" w:hAnsi="Times New Roman" w:cs="Times New Roman"/>
          <w:sz w:val="28"/>
          <w:szCs w:val="28"/>
        </w:rPr>
        <w:t xml:space="preserve"> детей.</w:t>
      </w:r>
      <w:r w:rsidRPr="00C600AF">
        <w:rPr>
          <w:rFonts w:ascii="Times New Roman" w:eastAsia="Times New Roman" w:hAnsi="Times New Roman" w:cs="Times New Roman"/>
          <w:sz w:val="28"/>
          <w:szCs w:val="28"/>
        </w:rPr>
        <w:t xml:space="preserve"> Проводимая работа с замещающими семьями разнообразна</w:t>
      </w:r>
      <w:r w:rsidR="00D03CCC">
        <w:rPr>
          <w:rFonts w:ascii="Times New Roman" w:eastAsia="Times New Roman" w:hAnsi="Times New Roman" w:cs="Times New Roman"/>
          <w:sz w:val="28"/>
          <w:szCs w:val="28"/>
        </w:rPr>
        <w:t xml:space="preserve"> </w:t>
      </w:r>
      <w:r w:rsidR="00D03CCC" w:rsidRPr="00D03CCC">
        <w:rPr>
          <w:rFonts w:ascii="Times New Roman" w:eastAsia="Times New Roman" w:hAnsi="Times New Roman" w:cs="Times New Roman"/>
          <w:sz w:val="28"/>
          <w:szCs w:val="28"/>
        </w:rPr>
        <w:t>–</w:t>
      </w:r>
      <w:r w:rsidR="00D03CCC">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 xml:space="preserve">круглые столы, </w:t>
      </w:r>
      <w:r w:rsidRPr="00C600AF">
        <w:rPr>
          <w:rFonts w:ascii="Times New Roman" w:eastAsia="Times New Roman" w:hAnsi="Times New Roman" w:cs="Times New Roman"/>
          <w:sz w:val="28"/>
          <w:szCs w:val="28"/>
        </w:rPr>
        <w:lastRenderedPageBreak/>
        <w:t>тренинги, консультации, мастер</w:t>
      </w:r>
      <w:r w:rsidR="00D03CCC">
        <w:rPr>
          <w:rFonts w:ascii="Times New Roman" w:eastAsia="Times New Roman" w:hAnsi="Times New Roman" w:cs="Times New Roman"/>
          <w:sz w:val="28"/>
          <w:szCs w:val="28"/>
        </w:rPr>
        <w:t xml:space="preserve"> </w:t>
      </w:r>
      <w:r w:rsidR="00D03CCC" w:rsidRPr="00D03CCC">
        <w:rPr>
          <w:rFonts w:ascii="Times New Roman" w:eastAsia="Times New Roman" w:hAnsi="Times New Roman" w:cs="Times New Roman"/>
          <w:sz w:val="28"/>
          <w:szCs w:val="28"/>
        </w:rPr>
        <w:t>–</w:t>
      </w:r>
      <w:r w:rsidR="00D03CCC">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 xml:space="preserve">классы, индивидуальная диагностика, </w:t>
      </w:r>
      <w:proofErr w:type="spellStart"/>
      <w:r w:rsidRPr="00C600AF">
        <w:rPr>
          <w:rFonts w:ascii="Times New Roman" w:eastAsia="Times New Roman" w:hAnsi="Times New Roman" w:cs="Times New Roman"/>
          <w:sz w:val="28"/>
          <w:szCs w:val="28"/>
        </w:rPr>
        <w:t>детско</w:t>
      </w:r>
      <w:proofErr w:type="spellEnd"/>
      <w:r w:rsidR="00221D9A">
        <w:rPr>
          <w:rFonts w:ascii="Times New Roman" w:eastAsia="Times New Roman" w:hAnsi="Times New Roman" w:cs="Times New Roman"/>
          <w:sz w:val="28"/>
          <w:szCs w:val="28"/>
        </w:rPr>
        <w:t xml:space="preserve"> </w:t>
      </w:r>
      <w:r w:rsidR="00221D9A" w:rsidRPr="00221D9A">
        <w:rPr>
          <w:rFonts w:ascii="Times New Roman" w:eastAsia="Times New Roman" w:hAnsi="Times New Roman" w:cs="Times New Roman"/>
          <w:sz w:val="28"/>
          <w:szCs w:val="28"/>
        </w:rPr>
        <w:t>–</w:t>
      </w:r>
      <w:r w:rsidR="00221D9A">
        <w:rPr>
          <w:rFonts w:ascii="Times New Roman" w:eastAsia="Times New Roman" w:hAnsi="Times New Roman" w:cs="Times New Roman"/>
          <w:sz w:val="28"/>
          <w:szCs w:val="28"/>
        </w:rPr>
        <w:t xml:space="preserve"> </w:t>
      </w:r>
      <w:r w:rsidRPr="00C600AF">
        <w:rPr>
          <w:rFonts w:ascii="Times New Roman" w:eastAsia="Times New Roman" w:hAnsi="Times New Roman" w:cs="Times New Roman"/>
          <w:sz w:val="28"/>
          <w:szCs w:val="28"/>
        </w:rPr>
        <w:t>родительские мероприятия «</w:t>
      </w:r>
      <w:r w:rsidR="00DA33F6">
        <w:rPr>
          <w:rFonts w:ascii="Times New Roman" w:eastAsia="Times New Roman" w:hAnsi="Times New Roman" w:cs="Times New Roman"/>
          <w:sz w:val="28"/>
          <w:szCs w:val="28"/>
        </w:rPr>
        <w:t>Праздник милых мам!</w:t>
      </w:r>
      <w:r w:rsidRPr="00C600AF">
        <w:rPr>
          <w:rFonts w:ascii="Times New Roman" w:eastAsia="Times New Roman" w:hAnsi="Times New Roman" w:cs="Times New Roman"/>
          <w:sz w:val="28"/>
          <w:szCs w:val="28"/>
        </w:rPr>
        <w:t>»,</w:t>
      </w:r>
      <w:r w:rsidR="00DA33F6">
        <w:rPr>
          <w:rFonts w:ascii="Times New Roman" w:eastAsia="Times New Roman" w:hAnsi="Times New Roman" w:cs="Times New Roman"/>
          <w:sz w:val="28"/>
          <w:szCs w:val="28"/>
        </w:rPr>
        <w:t xml:space="preserve"> «Ярмарка семейных традиций», «Летняя Выездная школа», «День Матери», </w:t>
      </w:r>
      <w:r w:rsidRPr="00C600AF">
        <w:rPr>
          <w:rFonts w:ascii="Times New Roman" w:eastAsia="Times New Roman" w:hAnsi="Times New Roman" w:cs="Times New Roman"/>
          <w:sz w:val="28"/>
          <w:szCs w:val="28"/>
        </w:rPr>
        <w:t>«День правовой помощи детям»</w:t>
      </w:r>
      <w:r w:rsidR="00DA33F6">
        <w:rPr>
          <w:rFonts w:ascii="Times New Roman" w:eastAsia="Times New Roman" w:hAnsi="Times New Roman" w:cs="Times New Roman"/>
          <w:sz w:val="28"/>
          <w:szCs w:val="28"/>
        </w:rPr>
        <w:t>, «Новый год!»</w:t>
      </w:r>
      <w:r w:rsidRPr="00C600AF">
        <w:rPr>
          <w:rFonts w:ascii="Times New Roman" w:eastAsia="Times New Roman" w:hAnsi="Times New Roman" w:cs="Times New Roman"/>
          <w:sz w:val="28"/>
          <w:szCs w:val="28"/>
        </w:rPr>
        <w:t xml:space="preserve">. </w:t>
      </w:r>
    </w:p>
    <w:p w:rsidR="00DA5F3C" w:rsidRPr="00C600AF" w:rsidRDefault="00DA5F3C" w:rsidP="00DA5F3C">
      <w:pPr>
        <w:spacing w:after="0" w:line="240" w:lineRule="auto"/>
        <w:jc w:val="both"/>
        <w:rPr>
          <w:rFonts w:ascii="Times New Roman" w:eastAsia="Times New Roman" w:hAnsi="Times New Roman" w:cs="Times New Roman"/>
          <w:sz w:val="28"/>
          <w:szCs w:val="28"/>
        </w:rPr>
      </w:pPr>
      <w:r w:rsidRPr="00C600AF">
        <w:rPr>
          <w:rFonts w:ascii="Times New Roman" w:eastAsia="Times New Roman" w:hAnsi="Times New Roman" w:cs="Times New Roman"/>
          <w:sz w:val="28"/>
          <w:szCs w:val="28"/>
        </w:rPr>
        <w:t xml:space="preserve">       </w:t>
      </w:r>
      <w:r w:rsidRPr="00B8708D">
        <w:rPr>
          <w:rFonts w:ascii="Times New Roman" w:eastAsia="Times New Roman" w:hAnsi="Times New Roman" w:cs="Times New Roman"/>
          <w:sz w:val="28"/>
          <w:szCs w:val="28"/>
        </w:rPr>
        <w:t xml:space="preserve">В учреждении зарегистрировано </w:t>
      </w:r>
      <w:r w:rsidR="00221D9A">
        <w:rPr>
          <w:rFonts w:ascii="Times New Roman" w:eastAsia="Times New Roman" w:hAnsi="Times New Roman" w:cs="Times New Roman"/>
          <w:sz w:val="28"/>
          <w:szCs w:val="28"/>
        </w:rPr>
        <w:t>9</w:t>
      </w:r>
      <w:r w:rsidRPr="000D1812">
        <w:rPr>
          <w:rFonts w:ascii="Times New Roman" w:eastAsia="Times New Roman" w:hAnsi="Times New Roman" w:cs="Times New Roman"/>
          <w:sz w:val="28"/>
          <w:szCs w:val="28"/>
        </w:rPr>
        <w:t xml:space="preserve"> случаев оказания бесплатной юридической помощи.</w:t>
      </w:r>
    </w:p>
    <w:p w:rsidR="00844CD8" w:rsidRPr="00844CD8" w:rsidRDefault="00DA5F3C" w:rsidP="00495DB6">
      <w:pPr>
        <w:spacing w:after="0" w:line="240" w:lineRule="auto"/>
        <w:ind w:right="76" w:firstLine="567"/>
        <w:jc w:val="both"/>
        <w:rPr>
          <w:rFonts w:ascii="Times New Roman" w:eastAsiaTheme="minorHAnsi" w:hAnsi="Times New Roman" w:cs="Times New Roman"/>
          <w:sz w:val="28"/>
          <w:szCs w:val="28"/>
          <w:lang w:eastAsia="en-US"/>
        </w:rPr>
      </w:pPr>
      <w:r w:rsidRPr="00C600AF">
        <w:rPr>
          <w:rFonts w:ascii="Times New Roman" w:eastAsia="Times New Roman" w:hAnsi="Times New Roman"/>
          <w:sz w:val="28"/>
          <w:szCs w:val="28"/>
        </w:rPr>
        <w:t xml:space="preserve">       Полная информация о ГКУСО РО Шолоховском центре помощи детям размещена на официальном сайте в сети «Интернет». В муниципальных изданиях: «Тихий Дон» Шолоховского района, периодически публикуется </w:t>
      </w:r>
      <w:r w:rsidRPr="00B13ED7">
        <w:rPr>
          <w:rFonts w:ascii="Times New Roman" w:eastAsia="Times New Roman" w:hAnsi="Times New Roman"/>
          <w:sz w:val="28"/>
          <w:szCs w:val="28"/>
        </w:rPr>
        <w:t xml:space="preserve">информация о ГКУСО РО Шолоховском центре помощи детям, воспитанниках, подлежащих передаче в семью. </w:t>
      </w:r>
      <w:r w:rsidR="000E408E" w:rsidRPr="000E408E">
        <w:rPr>
          <w:rFonts w:ascii="Times New Roman" w:eastAsia="Times New Roman" w:hAnsi="Times New Roman"/>
          <w:sz w:val="28"/>
          <w:szCs w:val="28"/>
        </w:rPr>
        <w:t>В 202</w:t>
      </w:r>
      <w:r w:rsidR="00C05912">
        <w:rPr>
          <w:rFonts w:ascii="Times New Roman" w:eastAsia="Times New Roman" w:hAnsi="Times New Roman"/>
          <w:sz w:val="28"/>
          <w:szCs w:val="28"/>
        </w:rPr>
        <w:t>4</w:t>
      </w:r>
      <w:r w:rsidR="000E408E" w:rsidRPr="000E408E">
        <w:rPr>
          <w:rFonts w:ascii="Times New Roman" w:eastAsia="Times New Roman" w:hAnsi="Times New Roman"/>
          <w:sz w:val="28"/>
          <w:szCs w:val="28"/>
        </w:rPr>
        <w:t xml:space="preserve"> году педагоги печатали статьи: </w:t>
      </w:r>
      <w:r w:rsidR="00221D9A">
        <w:rPr>
          <w:rFonts w:ascii="Times New Roman" w:eastAsia="Times New Roman" w:hAnsi="Times New Roman"/>
          <w:sz w:val="28"/>
          <w:szCs w:val="28"/>
        </w:rPr>
        <w:t>г. «Тихий Дон» Сидорова Ю.С. статья «Воспитанники в донской столице» (13.04.2024),</w:t>
      </w:r>
      <w:r w:rsidR="00495DB6">
        <w:rPr>
          <w:rFonts w:ascii="Times New Roman" w:eastAsia="Times New Roman" w:hAnsi="Times New Roman"/>
          <w:sz w:val="28"/>
          <w:szCs w:val="28"/>
        </w:rPr>
        <w:t xml:space="preserve"> </w:t>
      </w:r>
      <w:r w:rsidR="000E408E" w:rsidRPr="000E408E">
        <w:rPr>
          <w:rFonts w:ascii="Times New Roman" w:eastAsia="Calibri" w:hAnsi="Times New Roman" w:cs="Times New Roman"/>
          <w:sz w:val="28"/>
          <w:szCs w:val="28"/>
          <w:lang w:eastAsia="en-US"/>
        </w:rPr>
        <w:t>журнале «</w:t>
      </w:r>
      <w:proofErr w:type="spellStart"/>
      <w:r w:rsidR="000E408E" w:rsidRPr="000E408E">
        <w:rPr>
          <w:rFonts w:ascii="Times New Roman" w:eastAsia="Calibri" w:hAnsi="Times New Roman" w:cs="Times New Roman"/>
          <w:sz w:val="28"/>
          <w:szCs w:val="28"/>
          <w:lang w:eastAsia="en-US"/>
        </w:rPr>
        <w:t>Мультиурок</w:t>
      </w:r>
      <w:proofErr w:type="spellEnd"/>
      <w:r w:rsidR="000E408E" w:rsidRPr="000E408E">
        <w:rPr>
          <w:rFonts w:ascii="Times New Roman" w:eastAsia="Calibri" w:hAnsi="Times New Roman" w:cs="Times New Roman"/>
          <w:sz w:val="28"/>
          <w:szCs w:val="28"/>
          <w:lang w:eastAsia="en-US"/>
        </w:rPr>
        <w:t xml:space="preserve">» </w:t>
      </w:r>
      <w:r w:rsidR="00692738">
        <w:rPr>
          <w:rFonts w:ascii="Times New Roman" w:eastAsia="Calibri" w:hAnsi="Times New Roman" w:cs="Times New Roman"/>
          <w:sz w:val="28"/>
          <w:szCs w:val="28"/>
          <w:lang w:eastAsia="en-US"/>
        </w:rPr>
        <w:t xml:space="preserve">Гришина А.И. статья </w:t>
      </w:r>
      <w:r w:rsidR="00692738" w:rsidRPr="00692738">
        <w:rPr>
          <w:rFonts w:ascii="Times New Roman" w:eastAsia="Calibri" w:hAnsi="Times New Roman" w:cs="Times New Roman"/>
          <w:sz w:val="28"/>
          <w:szCs w:val="28"/>
          <w:lang w:eastAsia="en-US"/>
        </w:rPr>
        <w:t xml:space="preserve">«Специфика полового развития и полового воспитания детей, оставшихся без попечения родителей» </w:t>
      </w:r>
      <w:r w:rsidR="000E408E" w:rsidRPr="000E408E">
        <w:rPr>
          <w:rFonts w:ascii="Times New Roman" w:eastAsia="Calibri" w:hAnsi="Times New Roman" w:cs="Times New Roman"/>
          <w:sz w:val="28"/>
          <w:szCs w:val="28"/>
          <w:lang w:eastAsia="en-US"/>
        </w:rPr>
        <w:t>(</w:t>
      </w:r>
      <w:r w:rsidR="00692738" w:rsidRPr="00692738">
        <w:rPr>
          <w:rFonts w:ascii="Times New Roman" w:eastAsia="Calibri" w:hAnsi="Times New Roman" w:cs="Times New Roman"/>
          <w:sz w:val="28"/>
          <w:szCs w:val="28"/>
          <w:lang w:eastAsia="en-US"/>
        </w:rPr>
        <w:t>27.03.</w:t>
      </w:r>
      <w:r w:rsidR="00692738">
        <w:rPr>
          <w:rFonts w:ascii="Times New Roman" w:eastAsia="Calibri" w:hAnsi="Times New Roman" w:cs="Times New Roman"/>
          <w:sz w:val="28"/>
          <w:szCs w:val="28"/>
          <w:lang w:eastAsia="en-US"/>
        </w:rPr>
        <w:t>20</w:t>
      </w:r>
      <w:r w:rsidR="00692738" w:rsidRPr="00692738">
        <w:rPr>
          <w:rFonts w:ascii="Times New Roman" w:eastAsia="Calibri" w:hAnsi="Times New Roman" w:cs="Times New Roman"/>
          <w:sz w:val="28"/>
          <w:szCs w:val="28"/>
          <w:lang w:eastAsia="en-US"/>
        </w:rPr>
        <w:t>24.</w:t>
      </w:r>
      <w:r w:rsidR="000E408E" w:rsidRPr="000E408E">
        <w:rPr>
          <w:rFonts w:ascii="Times New Roman" w:eastAsia="Calibri" w:hAnsi="Times New Roman" w:cs="Times New Roman"/>
          <w:sz w:val="28"/>
          <w:szCs w:val="28"/>
          <w:lang w:eastAsia="en-US"/>
        </w:rPr>
        <w:t xml:space="preserve">); журнале «Арт – талант» </w:t>
      </w:r>
      <w:proofErr w:type="spellStart"/>
      <w:r w:rsidR="000E408E" w:rsidRPr="000E408E">
        <w:rPr>
          <w:rFonts w:ascii="Times New Roman" w:eastAsia="Calibri" w:hAnsi="Times New Roman" w:cs="Times New Roman"/>
          <w:sz w:val="28"/>
          <w:szCs w:val="28"/>
          <w:lang w:eastAsia="en-US"/>
        </w:rPr>
        <w:t>Бусько</w:t>
      </w:r>
      <w:proofErr w:type="spellEnd"/>
      <w:r w:rsidR="000E408E" w:rsidRPr="000E408E">
        <w:rPr>
          <w:rFonts w:ascii="Times New Roman" w:eastAsia="Calibri" w:hAnsi="Times New Roman" w:cs="Times New Roman"/>
          <w:sz w:val="28"/>
          <w:szCs w:val="28"/>
          <w:lang w:eastAsia="en-US"/>
        </w:rPr>
        <w:t xml:space="preserve"> – </w:t>
      </w:r>
      <w:proofErr w:type="spellStart"/>
      <w:r w:rsidR="000E408E" w:rsidRPr="000E408E">
        <w:rPr>
          <w:rFonts w:ascii="Times New Roman" w:eastAsia="Calibri" w:hAnsi="Times New Roman" w:cs="Times New Roman"/>
          <w:sz w:val="28"/>
          <w:szCs w:val="28"/>
          <w:lang w:eastAsia="en-US"/>
        </w:rPr>
        <w:t>Кривошлыкова</w:t>
      </w:r>
      <w:proofErr w:type="spellEnd"/>
      <w:r w:rsidR="000E408E" w:rsidRPr="000E408E">
        <w:rPr>
          <w:rFonts w:ascii="Times New Roman" w:eastAsia="Calibri" w:hAnsi="Times New Roman" w:cs="Times New Roman"/>
          <w:sz w:val="28"/>
          <w:szCs w:val="28"/>
          <w:lang w:eastAsia="en-US"/>
        </w:rPr>
        <w:t xml:space="preserve"> Н.Я. статья</w:t>
      </w:r>
      <w:r w:rsidR="00692738">
        <w:rPr>
          <w:rFonts w:ascii="Times New Roman" w:eastAsia="Calibri" w:hAnsi="Times New Roman" w:cs="Times New Roman"/>
          <w:sz w:val="28"/>
          <w:szCs w:val="28"/>
          <w:lang w:eastAsia="en-US"/>
        </w:rPr>
        <w:t xml:space="preserve"> «Я за здоровый образ жизни» (</w:t>
      </w:r>
      <w:r w:rsidR="00692738" w:rsidRPr="00692738">
        <w:rPr>
          <w:rFonts w:ascii="Times New Roman" w:eastAsia="Calibri" w:hAnsi="Times New Roman" w:cs="Times New Roman"/>
          <w:sz w:val="28"/>
          <w:szCs w:val="28"/>
          <w:lang w:eastAsia="en-US"/>
        </w:rPr>
        <w:t>09.01.2024</w:t>
      </w:r>
      <w:r w:rsidR="00692738">
        <w:rPr>
          <w:rFonts w:ascii="Times New Roman" w:eastAsia="Calibri" w:hAnsi="Times New Roman" w:cs="Times New Roman"/>
          <w:sz w:val="28"/>
          <w:szCs w:val="28"/>
          <w:lang w:eastAsia="en-US"/>
        </w:rPr>
        <w:t xml:space="preserve">); </w:t>
      </w:r>
      <w:r w:rsidR="000E408E" w:rsidRPr="000E408E">
        <w:rPr>
          <w:rFonts w:ascii="Times New Roman" w:eastAsia="Calibri" w:hAnsi="Times New Roman" w:cs="Times New Roman"/>
          <w:sz w:val="28"/>
          <w:szCs w:val="28"/>
          <w:lang w:eastAsia="en-US"/>
        </w:rPr>
        <w:t>журнале «</w:t>
      </w:r>
      <w:proofErr w:type="spellStart"/>
      <w:r w:rsidR="000E408E" w:rsidRPr="000E408E">
        <w:rPr>
          <w:rFonts w:ascii="Times New Roman" w:eastAsia="Calibri" w:hAnsi="Times New Roman" w:cs="Times New Roman"/>
          <w:sz w:val="28"/>
          <w:szCs w:val="28"/>
          <w:lang w:eastAsia="en-US"/>
        </w:rPr>
        <w:t>Мультиурок</w:t>
      </w:r>
      <w:proofErr w:type="spellEnd"/>
      <w:r w:rsidR="000E408E" w:rsidRPr="000E408E">
        <w:rPr>
          <w:rFonts w:ascii="Times New Roman" w:eastAsia="Calibri" w:hAnsi="Times New Roman" w:cs="Times New Roman"/>
          <w:sz w:val="28"/>
          <w:szCs w:val="28"/>
          <w:lang w:eastAsia="en-US"/>
        </w:rPr>
        <w:t xml:space="preserve">» </w:t>
      </w:r>
      <w:proofErr w:type="spellStart"/>
      <w:r w:rsidR="000E408E" w:rsidRPr="000E408E">
        <w:rPr>
          <w:rFonts w:ascii="Times New Roman" w:eastAsia="Calibri" w:hAnsi="Times New Roman" w:cs="Times New Roman"/>
          <w:sz w:val="28"/>
          <w:szCs w:val="28"/>
          <w:lang w:eastAsia="en-US"/>
        </w:rPr>
        <w:t>Растегаева</w:t>
      </w:r>
      <w:proofErr w:type="spellEnd"/>
      <w:r w:rsidR="000E408E" w:rsidRPr="000E408E">
        <w:rPr>
          <w:rFonts w:ascii="Times New Roman" w:eastAsia="Calibri" w:hAnsi="Times New Roman" w:cs="Times New Roman"/>
          <w:sz w:val="28"/>
          <w:szCs w:val="28"/>
          <w:lang w:eastAsia="en-US"/>
        </w:rPr>
        <w:t xml:space="preserve"> Н.П. статья </w:t>
      </w:r>
      <w:r w:rsidR="00692738">
        <w:rPr>
          <w:rFonts w:ascii="Times New Roman" w:eastAsia="Calibri" w:hAnsi="Times New Roman" w:cs="Times New Roman"/>
          <w:sz w:val="28"/>
          <w:szCs w:val="28"/>
          <w:lang w:eastAsia="en-US"/>
        </w:rPr>
        <w:t>«Воспитание гражданина России» (</w:t>
      </w:r>
      <w:r w:rsidR="00692738" w:rsidRPr="00692738">
        <w:rPr>
          <w:rFonts w:ascii="Times New Roman" w:eastAsia="Calibri" w:hAnsi="Times New Roman" w:cs="Times New Roman"/>
          <w:sz w:val="28"/>
          <w:szCs w:val="28"/>
          <w:lang w:eastAsia="en-US"/>
        </w:rPr>
        <w:t>20.03.2024</w:t>
      </w:r>
      <w:r w:rsidR="00692738">
        <w:rPr>
          <w:rFonts w:ascii="Times New Roman" w:eastAsia="Calibri" w:hAnsi="Times New Roman" w:cs="Times New Roman"/>
          <w:sz w:val="28"/>
          <w:szCs w:val="28"/>
          <w:lang w:eastAsia="en-US"/>
        </w:rPr>
        <w:t>)</w:t>
      </w:r>
      <w:r w:rsidR="000E408E" w:rsidRPr="000E408E">
        <w:rPr>
          <w:rFonts w:ascii="Times New Roman" w:eastAsia="Calibri" w:hAnsi="Times New Roman" w:cs="Times New Roman"/>
          <w:sz w:val="28"/>
          <w:szCs w:val="28"/>
          <w:lang w:eastAsia="en-US"/>
        </w:rPr>
        <w:t>; журнале «</w:t>
      </w:r>
      <w:proofErr w:type="spellStart"/>
      <w:r w:rsidR="000E408E" w:rsidRPr="000E408E">
        <w:rPr>
          <w:rFonts w:ascii="Times New Roman" w:eastAsia="Calibri" w:hAnsi="Times New Roman" w:cs="Times New Roman"/>
          <w:sz w:val="28"/>
          <w:szCs w:val="28"/>
          <w:lang w:eastAsia="en-US"/>
        </w:rPr>
        <w:t>Мультиурок</w:t>
      </w:r>
      <w:proofErr w:type="spellEnd"/>
      <w:r w:rsidR="000E408E" w:rsidRPr="000E408E">
        <w:rPr>
          <w:rFonts w:ascii="Times New Roman" w:eastAsia="Calibri" w:hAnsi="Times New Roman" w:cs="Times New Roman"/>
          <w:sz w:val="28"/>
          <w:szCs w:val="28"/>
          <w:lang w:eastAsia="en-US"/>
        </w:rPr>
        <w:t>» Зубкова Н.В. статья</w:t>
      </w:r>
      <w:r w:rsidR="00844CD8">
        <w:rPr>
          <w:rFonts w:ascii="Times New Roman" w:eastAsia="Calibri" w:hAnsi="Times New Roman" w:cs="Times New Roman"/>
          <w:sz w:val="28"/>
          <w:szCs w:val="28"/>
          <w:lang w:eastAsia="en-US"/>
        </w:rPr>
        <w:t xml:space="preserve"> </w:t>
      </w:r>
      <w:r w:rsidR="00844CD8" w:rsidRPr="00844CD8">
        <w:rPr>
          <w:rFonts w:ascii="Times New Roman" w:eastAsia="Calibri" w:hAnsi="Times New Roman" w:cs="Times New Roman"/>
          <w:sz w:val="28"/>
          <w:szCs w:val="28"/>
          <w:lang w:eastAsia="en-US"/>
        </w:rPr>
        <w:t>«Положительное отношение к труду и творчеству»</w:t>
      </w:r>
      <w:r w:rsidR="00844CD8">
        <w:rPr>
          <w:rFonts w:ascii="Times New Roman" w:eastAsia="Calibri" w:hAnsi="Times New Roman" w:cs="Times New Roman"/>
          <w:sz w:val="28"/>
          <w:szCs w:val="28"/>
          <w:lang w:eastAsia="en-US"/>
        </w:rPr>
        <w:t xml:space="preserve"> (</w:t>
      </w:r>
      <w:r w:rsidR="00844CD8" w:rsidRPr="00844CD8">
        <w:rPr>
          <w:rFonts w:ascii="Times New Roman" w:eastAsia="Calibri" w:hAnsi="Times New Roman" w:cs="Times New Roman"/>
          <w:sz w:val="28"/>
          <w:szCs w:val="28"/>
          <w:lang w:eastAsia="en-US"/>
        </w:rPr>
        <w:t>22.02.2024</w:t>
      </w:r>
      <w:r w:rsidR="00844CD8">
        <w:rPr>
          <w:rFonts w:ascii="Times New Roman" w:eastAsia="Calibri" w:hAnsi="Times New Roman" w:cs="Times New Roman"/>
          <w:sz w:val="28"/>
          <w:szCs w:val="28"/>
          <w:lang w:eastAsia="en-US"/>
        </w:rPr>
        <w:t>)</w:t>
      </w:r>
      <w:r w:rsidR="000E408E" w:rsidRPr="000E408E">
        <w:rPr>
          <w:rFonts w:ascii="Times New Roman" w:eastAsia="Calibri" w:hAnsi="Times New Roman" w:cs="Times New Roman"/>
          <w:sz w:val="28"/>
          <w:szCs w:val="28"/>
          <w:lang w:eastAsia="en-US"/>
        </w:rPr>
        <w:t>; журнале «</w:t>
      </w:r>
      <w:proofErr w:type="spellStart"/>
      <w:r w:rsidR="000E408E" w:rsidRPr="000E408E">
        <w:rPr>
          <w:rFonts w:ascii="Times New Roman" w:eastAsia="Calibri" w:hAnsi="Times New Roman" w:cs="Times New Roman"/>
          <w:sz w:val="28"/>
          <w:szCs w:val="28"/>
          <w:lang w:eastAsia="en-US"/>
        </w:rPr>
        <w:t>Мультиурок</w:t>
      </w:r>
      <w:proofErr w:type="spellEnd"/>
      <w:r w:rsidR="000E408E" w:rsidRPr="000E408E">
        <w:rPr>
          <w:rFonts w:ascii="Times New Roman" w:eastAsia="Calibri" w:hAnsi="Times New Roman" w:cs="Times New Roman"/>
          <w:sz w:val="28"/>
          <w:szCs w:val="28"/>
          <w:lang w:eastAsia="en-US"/>
        </w:rPr>
        <w:t xml:space="preserve">» </w:t>
      </w:r>
      <w:r w:rsidR="00844CD8">
        <w:rPr>
          <w:rFonts w:ascii="Times New Roman" w:eastAsiaTheme="minorHAnsi" w:hAnsi="Times New Roman" w:cs="Times New Roman"/>
          <w:sz w:val="28"/>
          <w:szCs w:val="28"/>
          <w:lang w:eastAsia="en-US"/>
        </w:rPr>
        <w:t>Демченко Н.</w:t>
      </w:r>
      <w:r w:rsidR="000E408E" w:rsidRPr="000E408E">
        <w:rPr>
          <w:rFonts w:ascii="Times New Roman" w:eastAsiaTheme="minorHAnsi" w:hAnsi="Times New Roman" w:cs="Times New Roman"/>
          <w:sz w:val="28"/>
          <w:szCs w:val="28"/>
          <w:lang w:eastAsia="en-US"/>
        </w:rPr>
        <w:t xml:space="preserve">В., </w:t>
      </w:r>
      <w:r w:rsidR="00844CD8">
        <w:rPr>
          <w:rFonts w:ascii="Times New Roman" w:eastAsiaTheme="minorHAnsi" w:hAnsi="Times New Roman" w:cs="Times New Roman"/>
          <w:sz w:val="28"/>
          <w:szCs w:val="28"/>
          <w:lang w:eastAsia="en-US"/>
        </w:rPr>
        <w:t xml:space="preserve">статья </w:t>
      </w:r>
      <w:r w:rsidR="00844CD8" w:rsidRPr="00844CD8">
        <w:rPr>
          <w:rFonts w:ascii="Times New Roman" w:eastAsiaTheme="minorHAnsi" w:hAnsi="Times New Roman" w:cs="Times New Roman"/>
          <w:sz w:val="28"/>
          <w:szCs w:val="28"/>
          <w:lang w:eastAsia="en-US"/>
        </w:rPr>
        <w:t>«</w:t>
      </w:r>
      <w:r w:rsidR="00495DB6">
        <w:rPr>
          <w:rFonts w:ascii="Times New Roman" w:eastAsiaTheme="minorHAnsi" w:hAnsi="Times New Roman" w:cs="Times New Roman"/>
          <w:sz w:val="28"/>
          <w:szCs w:val="28"/>
          <w:lang w:eastAsia="en-US"/>
        </w:rPr>
        <w:t xml:space="preserve">Эффективное решение конфликтов» </w:t>
      </w:r>
      <w:r w:rsidR="00844CD8">
        <w:rPr>
          <w:rFonts w:ascii="Times New Roman" w:eastAsiaTheme="minorHAnsi" w:hAnsi="Times New Roman" w:cs="Times New Roman"/>
          <w:sz w:val="28"/>
          <w:szCs w:val="28"/>
          <w:lang w:eastAsia="en-US"/>
        </w:rPr>
        <w:t>(</w:t>
      </w:r>
      <w:r w:rsidR="00844CD8" w:rsidRPr="00844CD8">
        <w:rPr>
          <w:rFonts w:ascii="Times New Roman" w:eastAsiaTheme="minorHAnsi" w:hAnsi="Times New Roman" w:cs="Times New Roman"/>
          <w:sz w:val="28"/>
          <w:szCs w:val="28"/>
          <w:lang w:eastAsia="en-US"/>
        </w:rPr>
        <w:t>01.03.2024</w:t>
      </w:r>
      <w:r w:rsidR="00844CD8">
        <w:rPr>
          <w:rFonts w:ascii="Times New Roman" w:eastAsiaTheme="minorHAnsi" w:hAnsi="Times New Roman" w:cs="Times New Roman"/>
          <w:sz w:val="28"/>
          <w:szCs w:val="28"/>
          <w:lang w:eastAsia="en-US"/>
        </w:rPr>
        <w:t xml:space="preserve">); </w:t>
      </w:r>
      <w:r w:rsidR="000E408E" w:rsidRPr="000E408E">
        <w:rPr>
          <w:rFonts w:ascii="Times New Roman" w:eastAsiaTheme="minorHAnsi" w:hAnsi="Times New Roman" w:cs="Times New Roman"/>
          <w:sz w:val="28"/>
          <w:szCs w:val="28"/>
          <w:lang w:eastAsia="en-US"/>
        </w:rPr>
        <w:t>журнале «</w:t>
      </w:r>
      <w:proofErr w:type="spellStart"/>
      <w:r w:rsidR="009D5671">
        <w:rPr>
          <w:rFonts w:ascii="Times New Roman" w:eastAsiaTheme="minorHAnsi" w:hAnsi="Times New Roman" w:cs="Times New Roman"/>
          <w:sz w:val="28"/>
          <w:szCs w:val="28"/>
          <w:lang w:eastAsia="en-US"/>
        </w:rPr>
        <w:t>Мультиурок</w:t>
      </w:r>
      <w:proofErr w:type="spellEnd"/>
      <w:r w:rsidR="000E408E" w:rsidRPr="000E408E">
        <w:rPr>
          <w:rFonts w:ascii="Times New Roman" w:eastAsiaTheme="minorHAnsi" w:hAnsi="Times New Roman" w:cs="Times New Roman"/>
          <w:sz w:val="28"/>
          <w:szCs w:val="28"/>
          <w:lang w:eastAsia="en-US"/>
        </w:rPr>
        <w:t>» Евланова А.Д. статья «</w:t>
      </w:r>
      <w:r w:rsidR="009D5671">
        <w:rPr>
          <w:rFonts w:ascii="Times New Roman" w:eastAsiaTheme="minorHAnsi" w:hAnsi="Times New Roman" w:cs="Times New Roman"/>
          <w:sz w:val="28"/>
          <w:szCs w:val="28"/>
          <w:lang w:eastAsia="en-US"/>
        </w:rPr>
        <w:t>Патриотическое воспитание посредством проведения мероприятия «День защитника Отечества» (15.03.12024);</w:t>
      </w:r>
      <w:r w:rsidR="009D5671" w:rsidRPr="009D5671">
        <w:t xml:space="preserve"> </w:t>
      </w:r>
      <w:r w:rsidR="009D5671" w:rsidRPr="009D5671">
        <w:rPr>
          <w:rFonts w:ascii="Times New Roman" w:eastAsiaTheme="minorHAnsi" w:hAnsi="Times New Roman" w:cs="Times New Roman"/>
          <w:sz w:val="28"/>
          <w:szCs w:val="28"/>
          <w:lang w:eastAsia="en-US"/>
        </w:rPr>
        <w:t>журнале «</w:t>
      </w:r>
      <w:proofErr w:type="spellStart"/>
      <w:r w:rsidR="009D5671" w:rsidRPr="009D5671">
        <w:rPr>
          <w:rFonts w:ascii="Times New Roman" w:eastAsiaTheme="minorHAnsi" w:hAnsi="Times New Roman" w:cs="Times New Roman"/>
          <w:sz w:val="28"/>
          <w:szCs w:val="28"/>
          <w:lang w:eastAsia="en-US"/>
        </w:rPr>
        <w:t>Мультиурок</w:t>
      </w:r>
      <w:proofErr w:type="spellEnd"/>
      <w:r w:rsidR="009D5671" w:rsidRPr="009D5671">
        <w:rPr>
          <w:rFonts w:ascii="Times New Roman" w:eastAsiaTheme="minorHAnsi" w:hAnsi="Times New Roman" w:cs="Times New Roman"/>
          <w:sz w:val="28"/>
          <w:szCs w:val="28"/>
          <w:lang w:eastAsia="en-US"/>
        </w:rPr>
        <w:t>»</w:t>
      </w:r>
      <w:r w:rsidR="009D5671">
        <w:rPr>
          <w:rFonts w:ascii="Times New Roman" w:eastAsiaTheme="minorHAnsi" w:hAnsi="Times New Roman" w:cs="Times New Roman"/>
          <w:sz w:val="28"/>
          <w:szCs w:val="28"/>
          <w:lang w:eastAsia="en-US"/>
        </w:rPr>
        <w:t xml:space="preserve"> Москвитина А.В. </w:t>
      </w:r>
      <w:r w:rsidR="00844CD8" w:rsidRPr="00844CD8">
        <w:rPr>
          <w:rFonts w:ascii="Times New Roman" w:eastAsiaTheme="minorHAnsi" w:hAnsi="Times New Roman" w:cs="Times New Roman"/>
          <w:sz w:val="28"/>
          <w:szCs w:val="28"/>
          <w:lang w:eastAsia="en-US"/>
        </w:rPr>
        <w:t>«Воспитание через фольклор»</w:t>
      </w:r>
      <w:r w:rsidR="009D5671">
        <w:rPr>
          <w:rFonts w:ascii="Times New Roman" w:eastAsiaTheme="minorHAnsi" w:hAnsi="Times New Roman" w:cs="Times New Roman"/>
          <w:sz w:val="28"/>
          <w:szCs w:val="28"/>
          <w:lang w:eastAsia="en-US"/>
        </w:rPr>
        <w:t xml:space="preserve"> (</w:t>
      </w:r>
      <w:r w:rsidR="009D5671" w:rsidRPr="009D5671">
        <w:rPr>
          <w:rFonts w:ascii="Times New Roman" w:eastAsiaTheme="minorHAnsi" w:hAnsi="Times New Roman" w:cs="Times New Roman"/>
          <w:sz w:val="28"/>
          <w:szCs w:val="28"/>
          <w:lang w:eastAsia="en-US"/>
        </w:rPr>
        <w:t>22.09.2024</w:t>
      </w:r>
      <w:r w:rsidR="009D5671">
        <w:rPr>
          <w:rFonts w:ascii="Times New Roman" w:eastAsiaTheme="minorHAnsi" w:hAnsi="Times New Roman" w:cs="Times New Roman"/>
          <w:sz w:val="28"/>
          <w:szCs w:val="28"/>
          <w:lang w:eastAsia="en-US"/>
        </w:rPr>
        <w:t>).</w:t>
      </w:r>
    </w:p>
    <w:p w:rsidR="00115210" w:rsidRPr="00692738" w:rsidRDefault="00844CD8" w:rsidP="00844CD8">
      <w:pPr>
        <w:spacing w:after="0" w:line="240" w:lineRule="auto"/>
        <w:ind w:right="76"/>
        <w:jc w:val="both"/>
        <w:rPr>
          <w:rFonts w:ascii="Times New Roman" w:eastAsia="Calibri" w:hAnsi="Times New Roman" w:cs="Times New Roman"/>
          <w:sz w:val="28"/>
          <w:szCs w:val="28"/>
          <w:lang w:eastAsia="en-US"/>
        </w:rPr>
      </w:pPr>
      <w:r w:rsidRPr="00844CD8">
        <w:rPr>
          <w:rFonts w:ascii="Times New Roman" w:eastAsiaTheme="minorHAnsi" w:hAnsi="Times New Roman" w:cs="Times New Roman"/>
          <w:sz w:val="28"/>
          <w:szCs w:val="28"/>
          <w:lang w:eastAsia="en-US"/>
        </w:rPr>
        <w:tab/>
      </w:r>
      <w:r w:rsidR="000E408E" w:rsidRPr="000E408E">
        <w:rPr>
          <w:rFonts w:ascii="Times New Roman" w:eastAsiaTheme="minorHAnsi" w:hAnsi="Times New Roman" w:cs="Times New Roman"/>
          <w:sz w:val="28"/>
          <w:szCs w:val="28"/>
          <w:lang w:eastAsia="en-US"/>
        </w:rPr>
        <w:t xml:space="preserve">На областном семинаре </w:t>
      </w:r>
      <w:r w:rsidR="002F5820">
        <w:rPr>
          <w:rFonts w:ascii="Times New Roman" w:eastAsia="Calibri" w:hAnsi="Times New Roman" w:cs="Times New Roman"/>
          <w:sz w:val="28"/>
          <w:szCs w:val="28"/>
          <w:lang w:eastAsia="en-US"/>
        </w:rPr>
        <w:t>–</w:t>
      </w:r>
      <w:r w:rsidR="000E408E" w:rsidRPr="000E408E">
        <w:rPr>
          <w:rFonts w:ascii="Times New Roman" w:eastAsiaTheme="minorHAnsi" w:hAnsi="Times New Roman" w:cs="Times New Roman"/>
          <w:sz w:val="28"/>
          <w:szCs w:val="28"/>
          <w:lang w:eastAsia="en-US"/>
        </w:rPr>
        <w:t xml:space="preserve"> совещаний специалистов организации для детей – сирот и детей, оставшихся без попечения родителей по теме </w:t>
      </w:r>
      <w:r w:rsidR="00391FA0" w:rsidRPr="00391FA0">
        <w:rPr>
          <w:rFonts w:ascii="Times New Roman" w:eastAsiaTheme="minorHAnsi" w:hAnsi="Times New Roman" w:cs="Times New Roman"/>
          <w:sz w:val="28"/>
          <w:szCs w:val="28"/>
          <w:lang w:eastAsia="en-US"/>
        </w:rPr>
        <w:t xml:space="preserve">«Эффективное вовлечение замещающих семей в мероприятиях службы сопровождения» </w:t>
      </w:r>
      <w:r w:rsidR="00391FA0">
        <w:rPr>
          <w:rFonts w:ascii="Times New Roman" w:eastAsiaTheme="minorHAnsi" w:hAnsi="Times New Roman" w:cs="Times New Roman"/>
          <w:sz w:val="28"/>
          <w:szCs w:val="28"/>
          <w:lang w:eastAsia="en-US"/>
        </w:rPr>
        <w:t>(</w:t>
      </w:r>
      <w:r w:rsidR="00391FA0" w:rsidRPr="00391FA0">
        <w:rPr>
          <w:rFonts w:ascii="Times New Roman" w:eastAsiaTheme="minorHAnsi" w:hAnsi="Times New Roman" w:cs="Times New Roman"/>
          <w:sz w:val="28"/>
          <w:szCs w:val="28"/>
          <w:lang w:eastAsia="en-US"/>
        </w:rPr>
        <w:t>26.04.2024</w:t>
      </w:r>
      <w:r w:rsidR="00391FA0">
        <w:rPr>
          <w:rFonts w:ascii="Times New Roman" w:eastAsiaTheme="minorHAnsi" w:hAnsi="Times New Roman" w:cs="Times New Roman"/>
          <w:sz w:val="28"/>
          <w:szCs w:val="28"/>
          <w:lang w:eastAsia="en-US"/>
        </w:rPr>
        <w:t xml:space="preserve">) </w:t>
      </w:r>
      <w:r w:rsidR="000E408E" w:rsidRPr="000E408E">
        <w:rPr>
          <w:rFonts w:ascii="Times New Roman" w:eastAsiaTheme="minorHAnsi" w:hAnsi="Times New Roman" w:cs="Times New Roman"/>
          <w:sz w:val="28"/>
          <w:szCs w:val="28"/>
          <w:lang w:eastAsia="en-US"/>
        </w:rPr>
        <w:t xml:space="preserve">выступала </w:t>
      </w:r>
      <w:r w:rsidR="00391FA0">
        <w:rPr>
          <w:rFonts w:ascii="Times New Roman" w:eastAsiaTheme="minorHAnsi" w:hAnsi="Times New Roman" w:cs="Times New Roman"/>
          <w:sz w:val="28"/>
          <w:szCs w:val="28"/>
          <w:lang w:eastAsia="en-US"/>
        </w:rPr>
        <w:t xml:space="preserve">заместитель </w:t>
      </w:r>
      <w:r w:rsidR="00EC6438">
        <w:rPr>
          <w:rFonts w:ascii="Times New Roman" w:eastAsiaTheme="minorHAnsi" w:hAnsi="Times New Roman" w:cs="Times New Roman"/>
          <w:sz w:val="28"/>
          <w:szCs w:val="28"/>
          <w:lang w:eastAsia="en-US"/>
        </w:rPr>
        <w:t>директора</w:t>
      </w:r>
      <w:r w:rsidR="00391FA0">
        <w:rPr>
          <w:rFonts w:ascii="Times New Roman" w:eastAsiaTheme="minorHAnsi" w:hAnsi="Times New Roman" w:cs="Times New Roman"/>
          <w:sz w:val="28"/>
          <w:szCs w:val="28"/>
          <w:lang w:eastAsia="en-US"/>
        </w:rPr>
        <w:t xml:space="preserve"> по ВР Парамонова Е.А.</w:t>
      </w:r>
      <w:r w:rsidR="000E408E" w:rsidRPr="000E408E">
        <w:rPr>
          <w:rFonts w:ascii="Times New Roman" w:eastAsiaTheme="minorHAnsi" w:hAnsi="Times New Roman" w:cs="Times New Roman"/>
          <w:sz w:val="28"/>
          <w:szCs w:val="28"/>
          <w:lang w:eastAsia="en-US"/>
        </w:rPr>
        <w:t xml:space="preserve">; по теме </w:t>
      </w:r>
      <w:r w:rsidR="00833D00">
        <w:rPr>
          <w:rFonts w:ascii="Times New Roman" w:eastAsia="Calibri" w:hAnsi="Times New Roman" w:cs="Times New Roman"/>
          <w:sz w:val="28"/>
          <w:szCs w:val="28"/>
          <w:lang w:eastAsia="en-US"/>
        </w:rPr>
        <w:t xml:space="preserve">«Эффективные формы и методы профилактики употребления ПАВ» </w:t>
      </w:r>
      <w:r w:rsidR="000E408E" w:rsidRPr="000E408E">
        <w:rPr>
          <w:rFonts w:ascii="Times New Roman" w:eastAsia="Calibri" w:hAnsi="Times New Roman" w:cs="Times New Roman"/>
          <w:sz w:val="28"/>
          <w:szCs w:val="28"/>
          <w:lang w:eastAsia="en-US"/>
        </w:rPr>
        <w:t>(</w:t>
      </w:r>
      <w:r w:rsidR="00833D00">
        <w:rPr>
          <w:rFonts w:ascii="Times New Roman" w:eastAsia="Calibri" w:hAnsi="Times New Roman" w:cs="Times New Roman"/>
          <w:sz w:val="28"/>
          <w:szCs w:val="28"/>
          <w:lang w:eastAsia="en-US"/>
        </w:rPr>
        <w:t>12</w:t>
      </w:r>
      <w:r w:rsidR="000E408E" w:rsidRPr="000E408E">
        <w:rPr>
          <w:rFonts w:ascii="Times New Roman" w:eastAsia="Calibri" w:hAnsi="Times New Roman" w:cs="Times New Roman"/>
          <w:sz w:val="28"/>
          <w:szCs w:val="28"/>
          <w:lang w:eastAsia="en-US"/>
        </w:rPr>
        <w:t>.0</w:t>
      </w:r>
      <w:r w:rsidR="00833D00">
        <w:rPr>
          <w:rFonts w:ascii="Times New Roman" w:eastAsia="Calibri" w:hAnsi="Times New Roman" w:cs="Times New Roman"/>
          <w:sz w:val="28"/>
          <w:szCs w:val="28"/>
          <w:lang w:eastAsia="en-US"/>
        </w:rPr>
        <w:t>4</w:t>
      </w:r>
      <w:r w:rsidR="000E408E" w:rsidRPr="000E408E">
        <w:rPr>
          <w:rFonts w:ascii="Times New Roman" w:eastAsia="Calibri" w:hAnsi="Times New Roman" w:cs="Times New Roman"/>
          <w:sz w:val="28"/>
          <w:szCs w:val="28"/>
          <w:lang w:eastAsia="en-US"/>
        </w:rPr>
        <w:t>.202</w:t>
      </w:r>
      <w:r w:rsidR="00833D00">
        <w:rPr>
          <w:rFonts w:ascii="Times New Roman" w:eastAsia="Calibri" w:hAnsi="Times New Roman" w:cs="Times New Roman"/>
          <w:sz w:val="28"/>
          <w:szCs w:val="28"/>
          <w:lang w:eastAsia="en-US"/>
        </w:rPr>
        <w:t>4</w:t>
      </w:r>
      <w:r w:rsidR="000E408E" w:rsidRPr="000E408E">
        <w:rPr>
          <w:rFonts w:ascii="Times New Roman" w:eastAsia="Calibri" w:hAnsi="Times New Roman" w:cs="Times New Roman"/>
          <w:sz w:val="28"/>
          <w:szCs w:val="28"/>
          <w:lang w:eastAsia="en-US"/>
        </w:rPr>
        <w:t xml:space="preserve">) выступала воспитатель </w:t>
      </w:r>
      <w:r w:rsidR="00833D00">
        <w:rPr>
          <w:rFonts w:ascii="Times New Roman" w:eastAsia="Calibri" w:hAnsi="Times New Roman" w:cs="Times New Roman"/>
          <w:sz w:val="28"/>
          <w:szCs w:val="28"/>
          <w:lang w:eastAsia="en-US"/>
        </w:rPr>
        <w:t xml:space="preserve">Зубкова Н.В.; по теме «Путь во взрослую жизнь» выступала воспитатель </w:t>
      </w:r>
      <w:proofErr w:type="spellStart"/>
      <w:r w:rsidR="00833D00">
        <w:rPr>
          <w:rFonts w:ascii="Times New Roman" w:eastAsia="Calibri" w:hAnsi="Times New Roman" w:cs="Times New Roman"/>
          <w:sz w:val="28"/>
          <w:szCs w:val="28"/>
          <w:lang w:eastAsia="en-US"/>
        </w:rPr>
        <w:t>Растегаева</w:t>
      </w:r>
      <w:proofErr w:type="spellEnd"/>
      <w:r w:rsidR="00833D00">
        <w:rPr>
          <w:rFonts w:ascii="Times New Roman" w:eastAsia="Calibri" w:hAnsi="Times New Roman" w:cs="Times New Roman"/>
          <w:sz w:val="28"/>
          <w:szCs w:val="28"/>
          <w:lang w:eastAsia="en-US"/>
        </w:rPr>
        <w:t xml:space="preserve"> Н.П. (10.10.2024); по теме </w:t>
      </w:r>
      <w:r w:rsidR="00220307">
        <w:rPr>
          <w:rFonts w:ascii="Times New Roman" w:eastAsia="Calibri" w:hAnsi="Times New Roman" w:cs="Times New Roman"/>
          <w:sz w:val="28"/>
          <w:szCs w:val="28"/>
          <w:lang w:eastAsia="en-US"/>
        </w:rPr>
        <w:t>«Социально – педагогическая поддержка воспитанников центра, напр</w:t>
      </w:r>
      <w:r w:rsidR="00F678E4">
        <w:rPr>
          <w:rFonts w:ascii="Times New Roman" w:eastAsia="Calibri" w:hAnsi="Times New Roman" w:cs="Times New Roman"/>
          <w:sz w:val="28"/>
          <w:szCs w:val="28"/>
          <w:lang w:eastAsia="en-US"/>
        </w:rPr>
        <w:t xml:space="preserve">авленная на успешную адаптацию </w:t>
      </w:r>
      <w:r w:rsidR="00220307">
        <w:rPr>
          <w:rFonts w:ascii="Times New Roman" w:eastAsia="Calibri" w:hAnsi="Times New Roman" w:cs="Times New Roman"/>
          <w:sz w:val="28"/>
          <w:szCs w:val="28"/>
          <w:lang w:eastAsia="en-US"/>
        </w:rPr>
        <w:t xml:space="preserve">и самореализацию в современном обществе» выступала социальный педагог </w:t>
      </w:r>
      <w:proofErr w:type="spellStart"/>
      <w:r w:rsidR="00220307">
        <w:rPr>
          <w:rFonts w:ascii="Times New Roman" w:eastAsia="Calibri" w:hAnsi="Times New Roman" w:cs="Times New Roman"/>
          <w:sz w:val="28"/>
          <w:szCs w:val="28"/>
          <w:lang w:eastAsia="en-US"/>
        </w:rPr>
        <w:t>Бусько</w:t>
      </w:r>
      <w:proofErr w:type="spellEnd"/>
      <w:r w:rsidR="00220307">
        <w:rPr>
          <w:rFonts w:ascii="Times New Roman" w:eastAsia="Calibri" w:hAnsi="Times New Roman" w:cs="Times New Roman"/>
          <w:sz w:val="28"/>
          <w:szCs w:val="28"/>
          <w:lang w:eastAsia="en-US"/>
        </w:rPr>
        <w:t xml:space="preserve"> – </w:t>
      </w:r>
      <w:proofErr w:type="spellStart"/>
      <w:r w:rsidR="00220307">
        <w:rPr>
          <w:rFonts w:ascii="Times New Roman" w:eastAsia="Calibri" w:hAnsi="Times New Roman" w:cs="Times New Roman"/>
          <w:sz w:val="28"/>
          <w:szCs w:val="28"/>
          <w:lang w:eastAsia="en-US"/>
        </w:rPr>
        <w:t>Кривошлыкова</w:t>
      </w:r>
      <w:proofErr w:type="spellEnd"/>
      <w:r w:rsidR="00220307">
        <w:rPr>
          <w:rFonts w:ascii="Times New Roman" w:eastAsia="Calibri" w:hAnsi="Times New Roman" w:cs="Times New Roman"/>
          <w:sz w:val="28"/>
          <w:szCs w:val="28"/>
          <w:lang w:eastAsia="en-US"/>
        </w:rPr>
        <w:t xml:space="preserve"> </w:t>
      </w:r>
      <w:r w:rsidR="00745AC0">
        <w:rPr>
          <w:rFonts w:ascii="Times New Roman" w:eastAsia="Calibri" w:hAnsi="Times New Roman" w:cs="Times New Roman"/>
          <w:sz w:val="28"/>
          <w:szCs w:val="28"/>
          <w:lang w:eastAsia="en-US"/>
        </w:rPr>
        <w:t>Н.Я.</w:t>
      </w:r>
      <w:r w:rsidR="00745AC0" w:rsidRPr="00745AC0">
        <w:t xml:space="preserve"> </w:t>
      </w:r>
      <w:r w:rsidR="00745AC0">
        <w:rPr>
          <w:rFonts w:ascii="Times New Roman" w:eastAsia="Calibri" w:hAnsi="Times New Roman" w:cs="Times New Roman"/>
          <w:sz w:val="28"/>
          <w:szCs w:val="28"/>
          <w:lang w:eastAsia="en-US"/>
        </w:rPr>
        <w:t>(10.10.2024); по теме «Использование игровых технологий для проведения трудностей в процессе развития и воспитания детей (на примере игры «Я – родитель»</w:t>
      </w:r>
      <w:r w:rsidR="00F678E4">
        <w:rPr>
          <w:rFonts w:ascii="Times New Roman" w:eastAsia="Calibri" w:hAnsi="Times New Roman" w:cs="Times New Roman"/>
          <w:sz w:val="28"/>
          <w:szCs w:val="28"/>
          <w:lang w:eastAsia="en-US"/>
        </w:rPr>
        <w:t>)</w:t>
      </w:r>
      <w:r w:rsidR="00745AC0">
        <w:rPr>
          <w:rFonts w:ascii="Times New Roman" w:eastAsia="Calibri" w:hAnsi="Times New Roman" w:cs="Times New Roman"/>
          <w:sz w:val="28"/>
          <w:szCs w:val="28"/>
          <w:lang w:eastAsia="en-US"/>
        </w:rPr>
        <w:t xml:space="preserve"> выступала педагог – психолог Демченко Н.В. (12.12.2024).</w:t>
      </w:r>
    </w:p>
    <w:p w:rsidR="00DA5F3C" w:rsidRPr="00C600AF" w:rsidRDefault="00DA5F3C" w:rsidP="00DA5F3C">
      <w:pPr>
        <w:pStyle w:val="a6"/>
        <w:jc w:val="both"/>
        <w:rPr>
          <w:rFonts w:ascii="Times New Roman" w:hAnsi="Times New Roman"/>
          <w:sz w:val="28"/>
          <w:szCs w:val="28"/>
        </w:rPr>
      </w:pPr>
    </w:p>
    <w:p w:rsidR="00DA5F3C" w:rsidRPr="00C600AF" w:rsidRDefault="00DA5F3C" w:rsidP="006B3082">
      <w:pPr>
        <w:spacing w:after="0" w:line="240" w:lineRule="auto"/>
        <w:jc w:val="center"/>
        <w:rPr>
          <w:rFonts w:ascii="Times New Roman" w:eastAsia="Times New Roman" w:hAnsi="Times New Roman" w:cs="Times New Roman"/>
          <w:b/>
          <w:bCs/>
          <w:sz w:val="28"/>
          <w:szCs w:val="28"/>
        </w:rPr>
      </w:pPr>
      <w:bookmarkStart w:id="16" w:name="bookmark18"/>
      <w:bookmarkEnd w:id="16"/>
      <w:r w:rsidRPr="00C600AF">
        <w:rPr>
          <w:rFonts w:ascii="Times New Roman" w:eastAsia="Times New Roman" w:hAnsi="Times New Roman" w:cs="Times New Roman"/>
          <w:b/>
          <w:bCs/>
          <w:sz w:val="28"/>
          <w:szCs w:val="28"/>
        </w:rPr>
        <w:t>6. Информация о численности воспитанников, которые были возвращены в течени</w:t>
      </w:r>
      <w:bookmarkStart w:id="17" w:name="_GoBack"/>
      <w:bookmarkEnd w:id="17"/>
      <w:r w:rsidRPr="00C600AF">
        <w:rPr>
          <w:rFonts w:ascii="Times New Roman" w:eastAsia="Times New Roman" w:hAnsi="Times New Roman" w:cs="Times New Roman"/>
          <w:b/>
          <w:bCs/>
          <w:sz w:val="28"/>
          <w:szCs w:val="28"/>
        </w:rPr>
        <w:t>е года законным представителям, переданы на воспитание в семьи граждан</w:t>
      </w:r>
    </w:p>
    <w:p w:rsidR="00DA5F3C" w:rsidRPr="00C600AF" w:rsidRDefault="00DA5F3C" w:rsidP="00DA5F3C">
      <w:pPr>
        <w:spacing w:after="0" w:line="240" w:lineRule="auto"/>
        <w:jc w:val="both"/>
        <w:rPr>
          <w:rFonts w:ascii="Times New Roman" w:eastAsia="Times New Roman" w:hAnsi="Times New Roman" w:cs="Times New Roman"/>
          <w:b/>
          <w:bCs/>
          <w:sz w:val="28"/>
          <w:szCs w:val="28"/>
        </w:rPr>
      </w:pPr>
    </w:p>
    <w:p w:rsidR="00DA5F3C" w:rsidRDefault="00DA5F3C" w:rsidP="00DA5F3C">
      <w:pPr>
        <w:spacing w:after="0" w:line="240" w:lineRule="auto"/>
        <w:jc w:val="both"/>
        <w:rPr>
          <w:rFonts w:ascii="Times New Roman" w:hAnsi="Times New Roman" w:cs="Times New Roman"/>
          <w:sz w:val="28"/>
          <w:szCs w:val="28"/>
        </w:rPr>
      </w:pPr>
      <w:r w:rsidRPr="00C600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2738">
        <w:rPr>
          <w:rFonts w:ascii="Times New Roman" w:hAnsi="Times New Roman" w:cs="Times New Roman"/>
          <w:sz w:val="28"/>
          <w:szCs w:val="28"/>
        </w:rPr>
        <w:t xml:space="preserve">В учреждении в течение года </w:t>
      </w:r>
      <w:r w:rsidR="00692738" w:rsidRPr="00692738">
        <w:rPr>
          <w:rFonts w:ascii="Times New Roman" w:hAnsi="Times New Roman" w:cs="Times New Roman"/>
          <w:sz w:val="28"/>
          <w:szCs w:val="28"/>
        </w:rPr>
        <w:t>1</w:t>
      </w:r>
      <w:r w:rsidRPr="00692738">
        <w:rPr>
          <w:rFonts w:ascii="Times New Roman" w:hAnsi="Times New Roman" w:cs="Times New Roman"/>
          <w:sz w:val="28"/>
          <w:szCs w:val="28"/>
        </w:rPr>
        <w:t xml:space="preserve"> воспитанник </w:t>
      </w:r>
      <w:r w:rsidR="00514765" w:rsidRPr="00692738">
        <w:rPr>
          <w:rFonts w:ascii="Times New Roman" w:hAnsi="Times New Roman" w:cs="Times New Roman"/>
          <w:sz w:val="28"/>
          <w:szCs w:val="28"/>
        </w:rPr>
        <w:t>был взят под опеку.</w:t>
      </w:r>
      <w:r w:rsidRPr="00C600AF">
        <w:rPr>
          <w:rFonts w:ascii="Times New Roman" w:hAnsi="Times New Roman" w:cs="Times New Roman"/>
          <w:sz w:val="28"/>
          <w:szCs w:val="28"/>
        </w:rPr>
        <w:t xml:space="preserve"> Уже традиционно воспитанники, в течение года, проводят выходные, </w:t>
      </w:r>
      <w:r>
        <w:rPr>
          <w:rFonts w:ascii="Times New Roman" w:hAnsi="Times New Roman" w:cs="Times New Roman"/>
          <w:sz w:val="28"/>
          <w:szCs w:val="28"/>
        </w:rPr>
        <w:lastRenderedPageBreak/>
        <w:t xml:space="preserve">праздничные и каникулярные дни </w:t>
      </w:r>
      <w:r w:rsidRPr="00C600AF">
        <w:rPr>
          <w:rFonts w:ascii="Times New Roman" w:hAnsi="Times New Roman" w:cs="Times New Roman"/>
          <w:sz w:val="28"/>
          <w:szCs w:val="28"/>
        </w:rPr>
        <w:t>в семьях родственников и людей,</w:t>
      </w:r>
      <w:r>
        <w:rPr>
          <w:rFonts w:ascii="Times New Roman" w:hAnsi="Times New Roman" w:cs="Times New Roman"/>
          <w:sz w:val="28"/>
          <w:szCs w:val="28"/>
        </w:rPr>
        <w:t xml:space="preserve"> готовых принять на воспитание </w:t>
      </w:r>
      <w:r w:rsidRPr="00C600AF">
        <w:rPr>
          <w:rFonts w:ascii="Times New Roman" w:hAnsi="Times New Roman" w:cs="Times New Roman"/>
          <w:sz w:val="28"/>
          <w:szCs w:val="28"/>
        </w:rPr>
        <w:t>в свою семью ребенка</w:t>
      </w:r>
      <w:r>
        <w:rPr>
          <w:rFonts w:ascii="Times New Roman" w:hAnsi="Times New Roman" w:cs="Times New Roman"/>
          <w:sz w:val="28"/>
          <w:szCs w:val="28"/>
        </w:rPr>
        <w:t xml:space="preserve">. </w:t>
      </w:r>
    </w:p>
    <w:p w:rsidR="00115210" w:rsidRDefault="00115210" w:rsidP="00DA5F3C">
      <w:pPr>
        <w:spacing w:after="0" w:line="240" w:lineRule="auto"/>
        <w:rPr>
          <w:rFonts w:ascii="Times New Roman" w:hAnsi="Times New Roman" w:cs="Times New Roman"/>
          <w:sz w:val="28"/>
          <w:szCs w:val="28"/>
        </w:rPr>
      </w:pPr>
    </w:p>
    <w:p w:rsidR="00115210" w:rsidRDefault="00115210" w:rsidP="00DA5F3C">
      <w:pPr>
        <w:spacing w:after="0" w:line="240" w:lineRule="auto"/>
        <w:rPr>
          <w:rFonts w:ascii="Times New Roman" w:hAnsi="Times New Roman" w:cs="Times New Roman"/>
          <w:sz w:val="28"/>
          <w:szCs w:val="28"/>
        </w:rPr>
      </w:pPr>
    </w:p>
    <w:p w:rsidR="00ED6849" w:rsidRPr="00C73726" w:rsidRDefault="00DA5F3C" w:rsidP="00C73726">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ГКУСО</w:t>
      </w:r>
      <w:r w:rsidR="00115210">
        <w:rPr>
          <w:rFonts w:ascii="Times New Roman" w:hAnsi="Times New Roman" w:cs="Times New Roman"/>
          <w:sz w:val="28"/>
          <w:szCs w:val="28"/>
        </w:rPr>
        <w:t xml:space="preserve"> РО</w:t>
      </w:r>
      <w:r>
        <w:rPr>
          <w:rFonts w:ascii="Times New Roman" w:hAnsi="Times New Roman" w:cs="Times New Roman"/>
          <w:sz w:val="28"/>
          <w:szCs w:val="28"/>
        </w:rPr>
        <w:br/>
        <w:t xml:space="preserve">Шолоховского центра помощи детям         </w:t>
      </w:r>
      <w:r w:rsidR="00115210">
        <w:rPr>
          <w:rFonts w:ascii="Times New Roman" w:hAnsi="Times New Roman" w:cs="Times New Roman"/>
          <w:sz w:val="28"/>
          <w:szCs w:val="28"/>
        </w:rPr>
        <w:t xml:space="preserve">  </w:t>
      </w:r>
      <w:r>
        <w:rPr>
          <w:rFonts w:ascii="Times New Roman" w:hAnsi="Times New Roman" w:cs="Times New Roman"/>
          <w:sz w:val="28"/>
          <w:szCs w:val="28"/>
        </w:rPr>
        <w:t xml:space="preserve">                                Ю.С. Сидорова</w:t>
      </w:r>
      <w:r>
        <w:rPr>
          <w:rFonts w:ascii="Times New Roman" w:hAnsi="Times New Roman" w:cs="Times New Roman"/>
          <w:sz w:val="28"/>
          <w:szCs w:val="28"/>
        </w:rPr>
        <w:br/>
      </w:r>
    </w:p>
    <w:sectPr w:rsidR="00ED6849" w:rsidRPr="00C73726" w:rsidSect="006F3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867DD"/>
    <w:multiLevelType w:val="hybridMultilevel"/>
    <w:tmpl w:val="9B1E663E"/>
    <w:lvl w:ilvl="0" w:tplc="4AFE6A5A">
      <w:start w:val="1"/>
      <w:numFmt w:val="decimal"/>
      <w:lvlText w:val="%1."/>
      <w:lvlJc w:val="left"/>
      <w:pPr>
        <w:ind w:left="808" w:hanging="405"/>
      </w:pPr>
      <w:rPr>
        <w:rFonts w:hint="default"/>
        <w:sz w:val="26"/>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BB"/>
    <w:rsid w:val="000621E7"/>
    <w:rsid w:val="000743AD"/>
    <w:rsid w:val="00080993"/>
    <w:rsid w:val="000B10B9"/>
    <w:rsid w:val="000B1B9C"/>
    <w:rsid w:val="000E408E"/>
    <w:rsid w:val="000F5E66"/>
    <w:rsid w:val="00106D12"/>
    <w:rsid w:val="001103DF"/>
    <w:rsid w:val="00115210"/>
    <w:rsid w:val="00170DF1"/>
    <w:rsid w:val="001F2C17"/>
    <w:rsid w:val="00220307"/>
    <w:rsid w:val="00221D9A"/>
    <w:rsid w:val="00264CB3"/>
    <w:rsid w:val="002A79EB"/>
    <w:rsid w:val="002B1B0B"/>
    <w:rsid w:val="002B64D0"/>
    <w:rsid w:val="002F5820"/>
    <w:rsid w:val="0034224D"/>
    <w:rsid w:val="00343C42"/>
    <w:rsid w:val="0035569A"/>
    <w:rsid w:val="00383B21"/>
    <w:rsid w:val="00387F14"/>
    <w:rsid w:val="00391FA0"/>
    <w:rsid w:val="00395ADF"/>
    <w:rsid w:val="003B0144"/>
    <w:rsid w:val="003B2AC5"/>
    <w:rsid w:val="003C7D7B"/>
    <w:rsid w:val="003E4A76"/>
    <w:rsid w:val="00414151"/>
    <w:rsid w:val="004469EF"/>
    <w:rsid w:val="00471C68"/>
    <w:rsid w:val="00495DB6"/>
    <w:rsid w:val="004A67DC"/>
    <w:rsid w:val="004B3428"/>
    <w:rsid w:val="004E5054"/>
    <w:rsid w:val="004F7E55"/>
    <w:rsid w:val="00514765"/>
    <w:rsid w:val="005869A6"/>
    <w:rsid w:val="005B05F2"/>
    <w:rsid w:val="005B5C86"/>
    <w:rsid w:val="005C7EAD"/>
    <w:rsid w:val="006023E8"/>
    <w:rsid w:val="00623215"/>
    <w:rsid w:val="00644895"/>
    <w:rsid w:val="00652383"/>
    <w:rsid w:val="00681387"/>
    <w:rsid w:val="00692738"/>
    <w:rsid w:val="00692790"/>
    <w:rsid w:val="006B3082"/>
    <w:rsid w:val="006C4D7A"/>
    <w:rsid w:val="006F0B46"/>
    <w:rsid w:val="00704D7C"/>
    <w:rsid w:val="00745AC0"/>
    <w:rsid w:val="00745DB6"/>
    <w:rsid w:val="00792858"/>
    <w:rsid w:val="007F00CD"/>
    <w:rsid w:val="00833D00"/>
    <w:rsid w:val="008373DD"/>
    <w:rsid w:val="00844CD8"/>
    <w:rsid w:val="008543AA"/>
    <w:rsid w:val="008662F9"/>
    <w:rsid w:val="00877B7E"/>
    <w:rsid w:val="008C66C1"/>
    <w:rsid w:val="008C7B0F"/>
    <w:rsid w:val="00903322"/>
    <w:rsid w:val="009101A7"/>
    <w:rsid w:val="0092493F"/>
    <w:rsid w:val="00940E18"/>
    <w:rsid w:val="0094410A"/>
    <w:rsid w:val="009C172B"/>
    <w:rsid w:val="009D5671"/>
    <w:rsid w:val="009E6422"/>
    <w:rsid w:val="00B417FC"/>
    <w:rsid w:val="00B51F25"/>
    <w:rsid w:val="00BC567B"/>
    <w:rsid w:val="00C00713"/>
    <w:rsid w:val="00C021D8"/>
    <w:rsid w:val="00C0270C"/>
    <w:rsid w:val="00C05912"/>
    <w:rsid w:val="00C15426"/>
    <w:rsid w:val="00C549A3"/>
    <w:rsid w:val="00C624A2"/>
    <w:rsid w:val="00C64C27"/>
    <w:rsid w:val="00C73726"/>
    <w:rsid w:val="00CE0DAA"/>
    <w:rsid w:val="00D03CCC"/>
    <w:rsid w:val="00D05F2B"/>
    <w:rsid w:val="00D515B7"/>
    <w:rsid w:val="00DA33F6"/>
    <w:rsid w:val="00DA5F3C"/>
    <w:rsid w:val="00E059E3"/>
    <w:rsid w:val="00E128D4"/>
    <w:rsid w:val="00E967FF"/>
    <w:rsid w:val="00EB77BB"/>
    <w:rsid w:val="00EC6438"/>
    <w:rsid w:val="00ED6849"/>
    <w:rsid w:val="00F00047"/>
    <w:rsid w:val="00F141EC"/>
    <w:rsid w:val="00F30238"/>
    <w:rsid w:val="00F60C01"/>
    <w:rsid w:val="00F678E4"/>
    <w:rsid w:val="00F77E68"/>
    <w:rsid w:val="00FC6B85"/>
    <w:rsid w:val="00FC713E"/>
    <w:rsid w:val="00FE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2F7293"/>
  <w15:docId w15:val="{68534643-0E0E-4118-A163-584A2F2C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3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F3C"/>
    <w:pPr>
      <w:ind w:left="720"/>
      <w:contextualSpacing/>
    </w:pPr>
  </w:style>
  <w:style w:type="table" w:styleId="a4">
    <w:name w:val="Table Grid"/>
    <w:basedOn w:val="a1"/>
    <w:uiPriority w:val="59"/>
    <w:rsid w:val="00DA5F3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DA5F3C"/>
    <w:rPr>
      <w:color w:val="0000FF"/>
      <w:u w:val="single"/>
    </w:rPr>
  </w:style>
  <w:style w:type="paragraph" w:styleId="a6">
    <w:name w:val="No Spacing"/>
    <w:uiPriority w:val="1"/>
    <w:qFormat/>
    <w:rsid w:val="00DA5F3C"/>
    <w:pPr>
      <w:spacing w:after="0" w:line="240" w:lineRule="auto"/>
    </w:pPr>
    <w:rPr>
      <w:rFonts w:ascii="Calibri" w:eastAsia="Calibri" w:hAnsi="Calibri" w:cs="Times New Roman"/>
      <w:lang w:eastAsia="ru-RU"/>
    </w:rPr>
  </w:style>
  <w:style w:type="paragraph" w:styleId="a7">
    <w:name w:val="Balloon Text"/>
    <w:basedOn w:val="a"/>
    <w:link w:val="a8"/>
    <w:uiPriority w:val="99"/>
    <w:semiHidden/>
    <w:unhideWhenUsed/>
    <w:rsid w:val="00DA5F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5F3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tdomkalin.ucoz.net/doc/03_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9</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ЦПН</dc:creator>
  <cp:keywords/>
  <dc:description/>
  <cp:lastModifiedBy>Директор</cp:lastModifiedBy>
  <cp:revision>84</cp:revision>
  <dcterms:created xsi:type="dcterms:W3CDTF">2022-12-06T10:18:00Z</dcterms:created>
  <dcterms:modified xsi:type="dcterms:W3CDTF">2024-12-16T12:02:00Z</dcterms:modified>
</cp:coreProperties>
</file>